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E941B0">
        <w:rPr>
          <w:rFonts w:ascii="Times New Roman" w:eastAsia="Times New Roman" w:hAnsi="Times New Roman" w:cs="Times New Roman"/>
          <w:b/>
          <w:bCs/>
          <w:color w:val="000000"/>
          <w:sz w:val="28"/>
          <w:szCs w:val="28"/>
          <w:lang w:eastAsia="ru-RU"/>
        </w:rPr>
        <w:tab/>
      </w:r>
      <w:r w:rsidRPr="00E941B0">
        <w:rPr>
          <w:rFonts w:ascii="Times New Roman" w:eastAsia="Times New Roman" w:hAnsi="Times New Roman" w:cs="Times New Roman"/>
          <w:b/>
          <w:bCs/>
          <w:color w:val="000000"/>
          <w:sz w:val="28"/>
          <w:szCs w:val="28"/>
          <w:lang w:eastAsia="ru-RU"/>
        </w:rPr>
        <w:tab/>
      </w:r>
      <w:r w:rsidRPr="00E941B0">
        <w:rPr>
          <w:rFonts w:ascii="Times New Roman" w:eastAsia="Times New Roman" w:hAnsi="Times New Roman" w:cs="Times New Roman"/>
          <w:b/>
          <w:bCs/>
          <w:color w:val="000000"/>
          <w:sz w:val="28"/>
          <w:szCs w:val="28"/>
          <w:lang w:eastAsia="ru-RU"/>
        </w:rPr>
        <w:tab/>
      </w:r>
      <w:r w:rsidRPr="00E941B0">
        <w:rPr>
          <w:rFonts w:ascii="Times New Roman" w:eastAsia="Times New Roman" w:hAnsi="Times New Roman" w:cs="Times New Roman"/>
          <w:b/>
          <w:bCs/>
          <w:color w:val="000000"/>
          <w:sz w:val="28"/>
          <w:szCs w:val="28"/>
          <w:lang w:val="en-US" w:eastAsia="ru-RU"/>
        </w:rPr>
        <w:t xml:space="preserve">                                          </w:t>
      </w:r>
      <w:r w:rsidRPr="00E941B0">
        <w:rPr>
          <w:rFonts w:ascii="Times New Roman" w:eastAsia="Times New Roman" w:hAnsi="Times New Roman" w:cs="Times New Roman"/>
          <w:b/>
          <w:bCs/>
          <w:color w:val="000000"/>
          <w:sz w:val="28"/>
          <w:szCs w:val="28"/>
          <w:lang w:eastAsia="ru-RU"/>
        </w:rPr>
        <w:tab/>
      </w:r>
      <w:r w:rsidRPr="00E941B0">
        <w:rPr>
          <w:rFonts w:ascii="Times New Roman" w:eastAsia="Times New Roman" w:hAnsi="Times New Roman" w:cs="Times New Roman"/>
          <w:b/>
          <w:bCs/>
          <w:color w:val="000000"/>
          <w:sz w:val="28"/>
          <w:szCs w:val="28"/>
          <w:lang w:eastAsia="ru-RU"/>
        </w:rPr>
        <w:tab/>
      </w:r>
      <w:r w:rsidRPr="00E941B0">
        <w:rPr>
          <w:rFonts w:ascii="Times New Roman" w:eastAsia="Times New Roman" w:hAnsi="Times New Roman" w:cs="Times New Roman"/>
          <w:b/>
          <w:bCs/>
          <w:color w:val="000000"/>
          <w:sz w:val="28"/>
          <w:szCs w:val="28"/>
          <w:lang w:eastAsia="ru-RU"/>
        </w:rPr>
        <w:tab/>
      </w:r>
      <w:r w:rsidRPr="00E941B0">
        <w:rPr>
          <w:rFonts w:ascii="Times New Roman" w:eastAsia="Times New Roman" w:hAnsi="Times New Roman" w:cs="Times New Roman"/>
          <w:bCs/>
          <w:color w:val="000000"/>
          <w:sz w:val="16"/>
          <w:szCs w:val="16"/>
          <w:lang w:eastAsia="ru-RU"/>
        </w:rPr>
        <w:t>Додаток 38</w:t>
      </w: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r>
      <w:r w:rsidRPr="00E941B0">
        <w:rPr>
          <w:rFonts w:ascii="Times New Roman" w:eastAsia="Times New Roman" w:hAnsi="Times New Roman" w:cs="Times New Roman"/>
          <w:bCs/>
          <w:color w:val="000000"/>
          <w:sz w:val="16"/>
          <w:szCs w:val="16"/>
          <w:lang w:eastAsia="ru-RU"/>
        </w:rPr>
        <w:tab/>
        <w:t>цінних паперів (пункт1 глави 4 розділу III)</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8"/>
          <w:szCs w:val="28"/>
          <w:lang w:val="ru-RU" w:eastAsia="ru-RU"/>
        </w:rPr>
      </w:pP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p>
    <w:p w:rsidR="00E941B0" w:rsidRPr="00E941B0" w:rsidRDefault="00E941B0" w:rsidP="00E941B0">
      <w:pPr>
        <w:spacing w:after="0" w:line="240" w:lineRule="auto"/>
        <w:outlineLvl w:val="2"/>
        <w:rPr>
          <w:rFonts w:ascii="Times New Roman" w:eastAsia="Times New Roman" w:hAnsi="Times New Roman" w:cs="Times New Roman"/>
          <w:b/>
          <w:bCs/>
          <w:color w:val="000000"/>
          <w:sz w:val="28"/>
          <w:szCs w:val="28"/>
          <w:lang w:val="ru-RU" w:eastAsia="ru-RU"/>
        </w:rPr>
      </w:pP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r>
      <w:r w:rsidRPr="00E941B0">
        <w:rPr>
          <w:rFonts w:ascii="Times New Roman" w:eastAsia="Times New Roman" w:hAnsi="Times New Roman" w:cs="Times New Roman"/>
          <w:b/>
          <w:bCs/>
          <w:color w:val="000000"/>
          <w:sz w:val="28"/>
          <w:szCs w:val="28"/>
          <w:lang w:val="ru-RU" w:eastAsia="ru-RU"/>
        </w:rPr>
        <w:tab/>
        <w:t>Титульний аркуш</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ru-RU"/>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ru-RU"/>
        </w:rPr>
      </w:pPr>
    </w:p>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single"/>
          <w:lang w:val="en-US" w:eastAsia="ru-RU"/>
        </w:rPr>
      </w:pPr>
      <w:r w:rsidRPr="00E941B0">
        <w:rPr>
          <w:rFonts w:ascii="Times New Roman" w:eastAsia="Times New Roman" w:hAnsi="Times New Roman" w:cs="Times New Roman"/>
          <w:b/>
          <w:bCs/>
          <w:color w:val="000000"/>
          <w:sz w:val="28"/>
          <w:szCs w:val="28"/>
          <w:lang w:eastAsia="ru-RU"/>
        </w:rPr>
        <w:t xml:space="preserve">         </w:t>
      </w:r>
      <w:r w:rsidRPr="00E941B0">
        <w:rPr>
          <w:rFonts w:ascii="Times New Roman" w:eastAsia="Times New Roman" w:hAnsi="Times New Roman" w:cs="Times New Roman"/>
          <w:b/>
          <w:bCs/>
          <w:color w:val="000000"/>
          <w:sz w:val="28"/>
          <w:szCs w:val="28"/>
          <w:lang w:val="en-US" w:eastAsia="ru-RU"/>
        </w:rPr>
        <w:t xml:space="preserve">     </w:t>
      </w:r>
      <w:r w:rsidRPr="00E941B0">
        <w:rPr>
          <w:rFonts w:ascii="Times New Roman" w:eastAsia="Times New Roman" w:hAnsi="Times New Roman" w:cs="Times New Roman"/>
          <w:b/>
          <w:bCs/>
          <w:color w:val="000000"/>
          <w:sz w:val="20"/>
          <w:szCs w:val="20"/>
          <w:u w:val="single"/>
          <w:lang w:val="en-US" w:eastAsia="ru-RU"/>
        </w:rPr>
        <w:t>22.04.2021</w:t>
      </w: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r w:rsidRPr="00E941B0">
        <w:rPr>
          <w:rFonts w:ascii="Times New Roman" w:eastAsia="Times New Roman" w:hAnsi="Times New Roman" w:cs="Times New Roman"/>
          <w:b/>
          <w:bCs/>
          <w:color w:val="000000"/>
          <w:sz w:val="20"/>
          <w:szCs w:val="20"/>
          <w:lang w:val="ru-RU" w:eastAsia="ru-RU"/>
        </w:rPr>
        <w:t xml:space="preserve">            </w:t>
      </w:r>
      <w:r w:rsidRPr="00E941B0">
        <w:rPr>
          <w:rFonts w:ascii="Times New Roman" w:eastAsia="Times New Roman" w:hAnsi="Times New Roman" w:cs="Times New Roman"/>
          <w:b/>
          <w:bCs/>
          <w:color w:val="000000"/>
          <w:sz w:val="20"/>
          <w:szCs w:val="20"/>
          <w:lang w:eastAsia="ru-RU"/>
        </w:rPr>
        <w:t xml:space="preserve"> (</w:t>
      </w:r>
      <w:r w:rsidRPr="00E941B0">
        <w:rPr>
          <w:rFonts w:ascii="Times New Roman" w:eastAsia="Times New Roman" w:hAnsi="Times New Roman" w:cs="Times New Roman"/>
          <w:bCs/>
          <w:color w:val="000000"/>
          <w:sz w:val="16"/>
          <w:szCs w:val="16"/>
          <w:lang w:eastAsia="ru-RU"/>
        </w:rPr>
        <w:t xml:space="preserve">дата реєстрації емітентом </w:t>
      </w:r>
      <w:r w:rsidRPr="00E941B0">
        <w:rPr>
          <w:rFonts w:ascii="Times New Roman" w:eastAsia="Times New Roman" w:hAnsi="Times New Roman" w:cs="Times New Roman"/>
          <w:bCs/>
          <w:color w:val="000000"/>
          <w:sz w:val="16"/>
          <w:szCs w:val="16"/>
          <w:lang w:eastAsia="ru-RU"/>
        </w:rPr>
        <w:br/>
        <w:t xml:space="preserve">                  електронного документа)</w:t>
      </w: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val="en-US" w:eastAsia="ru-RU"/>
        </w:rPr>
      </w:pPr>
      <w:r w:rsidRPr="00E941B0">
        <w:rPr>
          <w:rFonts w:ascii="Times New Roman" w:eastAsia="Times New Roman" w:hAnsi="Times New Roman" w:cs="Times New Roman"/>
          <w:bCs/>
          <w:color w:val="000000"/>
          <w:sz w:val="16"/>
          <w:szCs w:val="16"/>
          <w:lang w:val="ru-RU" w:eastAsia="ru-RU"/>
        </w:rPr>
        <w:t xml:space="preserve">               </w:t>
      </w:r>
      <w:r w:rsidRPr="00E941B0">
        <w:rPr>
          <w:rFonts w:ascii="Times New Roman" w:eastAsia="Times New Roman" w:hAnsi="Times New Roman" w:cs="Times New Roman"/>
          <w:bCs/>
          <w:color w:val="000000"/>
          <w:sz w:val="16"/>
          <w:szCs w:val="16"/>
          <w:lang w:eastAsia="ru-RU"/>
        </w:rPr>
        <w:t xml:space="preserve">№ </w:t>
      </w:r>
      <w:r w:rsidRPr="00E941B0">
        <w:rPr>
          <w:rFonts w:ascii="Times New Roman" w:eastAsia="Times New Roman" w:hAnsi="Times New Roman" w:cs="Times New Roman"/>
          <w:b/>
          <w:bCs/>
          <w:color w:val="000000"/>
          <w:sz w:val="20"/>
          <w:szCs w:val="20"/>
          <w:u w:val="single"/>
          <w:lang w:val="en-US" w:eastAsia="ru-RU"/>
        </w:rPr>
        <w:t>19</w:t>
      </w: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r w:rsidRPr="00E941B0">
        <w:rPr>
          <w:rFonts w:ascii="Times New Roman" w:eastAsia="Times New Roman" w:hAnsi="Times New Roman" w:cs="Times New Roman"/>
          <w:bCs/>
          <w:color w:val="000000"/>
          <w:sz w:val="16"/>
          <w:szCs w:val="16"/>
          <w:lang w:val="ru-RU" w:eastAsia="ru-RU"/>
        </w:rPr>
        <w:t xml:space="preserve">                  </w:t>
      </w:r>
      <w:r w:rsidRPr="00E941B0">
        <w:rPr>
          <w:rFonts w:ascii="Times New Roman" w:eastAsia="Times New Roman" w:hAnsi="Times New Roman" w:cs="Times New Roman"/>
          <w:bCs/>
          <w:color w:val="000000"/>
          <w:sz w:val="16"/>
          <w:szCs w:val="16"/>
          <w:lang w:eastAsia="ru-RU"/>
        </w:rPr>
        <w:t>вихідний реєстраційний</w:t>
      </w:r>
      <w:r w:rsidRPr="00E941B0">
        <w:rPr>
          <w:rFonts w:ascii="Times New Roman" w:eastAsia="Times New Roman" w:hAnsi="Times New Roman" w:cs="Times New Roman"/>
          <w:bCs/>
          <w:color w:val="000000"/>
          <w:sz w:val="16"/>
          <w:szCs w:val="16"/>
          <w:lang w:eastAsia="ru-RU"/>
        </w:rPr>
        <w:br/>
        <w:t xml:space="preserve">                  номер електронного документа)</w:t>
      </w:r>
    </w:p>
    <w:p w:rsidR="00E941B0" w:rsidRPr="00E941B0" w:rsidRDefault="00E941B0" w:rsidP="00E941B0">
      <w:pPr>
        <w:spacing w:after="0" w:line="240" w:lineRule="auto"/>
        <w:outlineLvl w:val="2"/>
        <w:rPr>
          <w:rFonts w:ascii="Times New Roman" w:eastAsia="Times New Roman" w:hAnsi="Times New Roman" w:cs="Times New Roman"/>
          <w:bCs/>
          <w:color w:val="000000"/>
          <w:sz w:val="16"/>
          <w:szCs w:val="16"/>
          <w:lang w:eastAsia="ru-RU"/>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E941B0" w:rsidRPr="00E941B0" w:rsidTr="00322442">
        <w:tc>
          <w:tcPr>
            <w:tcW w:w="5000" w:type="pct"/>
            <w:tcMar>
              <w:top w:w="60" w:type="dxa"/>
              <w:left w:w="60" w:type="dxa"/>
              <w:bottom w:w="60" w:type="dxa"/>
              <w:right w:w="60" w:type="dxa"/>
            </w:tcMar>
            <w:vAlign w:val="cente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i/>
                <w:color w:val="000000"/>
                <w:sz w:val="20"/>
                <w:szCs w:val="20"/>
                <w:lang w:eastAsia="ru-RU"/>
              </w:rPr>
            </w:pPr>
            <w:r w:rsidRPr="00E941B0">
              <w:rPr>
                <w:rFonts w:ascii="Times New Roman" w:eastAsia="Times New Roman" w:hAnsi="Times New Roman" w:cs="Times New Roman"/>
                <w:color w:val="000000"/>
                <w:sz w:val="20"/>
                <w:szCs w:val="20"/>
                <w:lang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E941B0" w:rsidRPr="00E941B0" w:rsidTr="00322442">
        <w:tc>
          <w:tcPr>
            <w:tcW w:w="156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val="en-US" w:eastAsia="ru-RU"/>
              </w:rPr>
            </w:pPr>
            <w:r w:rsidRPr="00E941B0">
              <w:rPr>
                <w:rFonts w:ascii="Times New Roman" w:eastAsia="Times New Roman" w:hAnsi="Times New Roman" w:cs="Times New Roman"/>
                <w:color w:val="000000"/>
                <w:sz w:val="20"/>
                <w:szCs w:val="20"/>
                <w:lang w:val="en-US" w:eastAsia="ru-RU"/>
              </w:rPr>
              <w:t>Голова правлiння</w:t>
            </w:r>
          </w:p>
        </w:tc>
        <w:tc>
          <w:tcPr>
            <w:tcW w:w="18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val="ru-RU" w:eastAsia="ru-RU"/>
              </w:rPr>
            </w:pPr>
            <w:r w:rsidRPr="00E941B0">
              <w:rPr>
                <w:rFonts w:ascii="Times New Roman" w:eastAsia="Times New Roman" w:hAnsi="Times New Roman" w:cs="Times New Roman"/>
                <w:color w:val="000000"/>
                <w:sz w:val="20"/>
                <w:szCs w:val="20"/>
                <w:lang w:val="ru-RU" w:eastAsia="ru-RU"/>
              </w:rPr>
              <w:t> </w:t>
            </w:r>
          </w:p>
        </w:tc>
        <w:tc>
          <w:tcPr>
            <w:tcW w:w="3538"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val="ru-RU" w:eastAsia="ru-RU"/>
              </w:rPr>
            </w:pPr>
            <w:r w:rsidRPr="00E941B0">
              <w:rPr>
                <w:rFonts w:ascii="Times New Roman" w:eastAsia="Times New Roman" w:hAnsi="Times New Roman" w:cs="Times New Roman"/>
                <w:color w:val="000000"/>
                <w:sz w:val="20"/>
                <w:szCs w:val="20"/>
                <w:lang w:val="ru-RU" w:eastAsia="ru-RU"/>
              </w:rPr>
              <w:t> </w:t>
            </w:r>
          </w:p>
        </w:tc>
        <w:tc>
          <w:tcPr>
            <w:tcW w:w="18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val="ru-RU" w:eastAsia="ru-RU"/>
              </w:rPr>
            </w:pPr>
            <w:r w:rsidRPr="00E941B0">
              <w:rPr>
                <w:rFonts w:ascii="Times New Roman" w:eastAsia="Times New Roman" w:hAnsi="Times New Roman" w:cs="Times New Roman"/>
                <w:color w:val="000000"/>
                <w:sz w:val="20"/>
                <w:szCs w:val="20"/>
                <w:lang w:val="ru-RU" w:eastAsia="ru-RU"/>
              </w:rPr>
              <w:t> </w:t>
            </w:r>
          </w:p>
        </w:tc>
        <w:tc>
          <w:tcPr>
            <w:tcW w:w="4141" w:type="dxa"/>
            <w:tcMar>
              <w:top w:w="60" w:type="dxa"/>
              <w:left w:w="60" w:type="dxa"/>
              <w:bottom w:w="60" w:type="dxa"/>
              <w:right w:w="60" w:type="dxa"/>
            </w:tcMar>
            <w:vAlign w:val="bottom"/>
          </w:tcPr>
          <w:p w:rsidR="00E941B0" w:rsidRPr="00E941B0" w:rsidRDefault="00E941B0" w:rsidP="00E941B0">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E941B0">
              <w:rPr>
                <w:rFonts w:ascii="Times New Roman" w:eastAsia="Times New Roman" w:hAnsi="Times New Roman" w:cs="Times New Roman"/>
                <w:color w:val="000000"/>
                <w:sz w:val="20"/>
                <w:szCs w:val="20"/>
                <w:lang w:val="en-US" w:eastAsia="ru-RU"/>
              </w:rPr>
              <w:t>Бєсєдiна Свiтлана Леонiдiвна</w:t>
            </w:r>
          </w:p>
        </w:tc>
      </w:tr>
      <w:tr w:rsidR="00E941B0" w:rsidRPr="00E941B0" w:rsidTr="00322442">
        <w:tc>
          <w:tcPr>
            <w:tcW w:w="156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r w:rsidRPr="00E941B0">
              <w:rPr>
                <w:rFonts w:ascii="Times New Roman" w:eastAsia="Times New Roman" w:hAnsi="Times New Roman" w:cs="Times New Roman"/>
                <w:color w:val="000000"/>
                <w:sz w:val="20"/>
                <w:szCs w:val="20"/>
                <w:lang w:val="ru-RU" w:eastAsia="ru-RU"/>
              </w:rPr>
              <w:t>(посада)</w:t>
            </w:r>
          </w:p>
        </w:tc>
        <w:tc>
          <w:tcPr>
            <w:tcW w:w="18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r w:rsidRPr="00E941B0">
              <w:rPr>
                <w:rFonts w:ascii="Times New Roman" w:eastAsia="Times New Roman" w:hAnsi="Times New Roman" w:cs="Times New Roman"/>
                <w:color w:val="000000"/>
                <w:sz w:val="24"/>
                <w:szCs w:val="24"/>
                <w:lang w:val="ru-RU" w:eastAsia="ru-RU"/>
              </w:rPr>
              <w:t> </w:t>
            </w:r>
          </w:p>
        </w:tc>
        <w:tc>
          <w:tcPr>
            <w:tcW w:w="3538"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r w:rsidRPr="00E941B0">
              <w:rPr>
                <w:rFonts w:ascii="Times New Roman" w:eastAsia="Times New Roman" w:hAnsi="Times New Roman" w:cs="Times New Roman"/>
                <w:color w:val="000000"/>
                <w:sz w:val="20"/>
                <w:szCs w:val="20"/>
                <w:lang w:val="ru-RU" w:eastAsia="ru-RU"/>
              </w:rPr>
              <w:t>(підпис)</w:t>
            </w:r>
          </w:p>
        </w:tc>
        <w:tc>
          <w:tcPr>
            <w:tcW w:w="18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r w:rsidRPr="00E941B0">
              <w:rPr>
                <w:rFonts w:ascii="Times New Roman" w:eastAsia="Times New Roman" w:hAnsi="Times New Roman" w:cs="Times New Roman"/>
                <w:color w:val="000000"/>
                <w:sz w:val="24"/>
                <w:szCs w:val="24"/>
                <w:lang w:val="ru-RU" w:eastAsia="ru-RU"/>
              </w:rPr>
              <w:t> </w:t>
            </w:r>
          </w:p>
        </w:tc>
        <w:tc>
          <w:tcPr>
            <w:tcW w:w="4141"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r w:rsidRPr="00E941B0">
              <w:rPr>
                <w:rFonts w:ascii="Times New Roman" w:eastAsia="Times New Roman" w:hAnsi="Times New Roman" w:cs="Times New Roman"/>
                <w:color w:val="000000"/>
                <w:sz w:val="20"/>
                <w:szCs w:val="20"/>
                <w:lang w:val="ru-RU" w:eastAsia="ru-RU"/>
              </w:rPr>
              <w:t>(прізвище та ініціали керівника)</w:t>
            </w:r>
          </w:p>
        </w:tc>
      </w:tr>
      <w:tr w:rsidR="00E941B0" w:rsidRPr="00E941B0" w:rsidTr="00322442">
        <w:trPr>
          <w:trHeight w:val="121"/>
        </w:trPr>
        <w:tc>
          <w:tcPr>
            <w:tcW w:w="5460" w:type="dxa"/>
            <w:gridSpan w:val="4"/>
            <w:vMerge w:val="restart"/>
            <w:tcMar>
              <w:top w:w="30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val="en-US" w:eastAsia="ru-RU"/>
              </w:rPr>
            </w:pPr>
          </w:p>
        </w:tc>
      </w:tr>
      <w:tr w:rsidR="00E941B0" w:rsidRPr="00E941B0" w:rsidTr="00322442">
        <w:trPr>
          <w:trHeight w:val="44"/>
        </w:trPr>
        <w:tc>
          <w:tcPr>
            <w:tcW w:w="5460" w:type="dxa"/>
            <w:gridSpan w:val="4"/>
            <w:vMerge/>
            <w:vAlign w:val="center"/>
          </w:tcPr>
          <w:p w:rsidR="00E941B0" w:rsidRPr="00E941B0" w:rsidRDefault="00E941B0" w:rsidP="00E941B0">
            <w:pPr>
              <w:spacing w:after="0" w:line="240" w:lineRule="auto"/>
              <w:rPr>
                <w:rFonts w:ascii="Times New Roman" w:eastAsia="Times New Roman" w:hAnsi="Times New Roman" w:cs="Times New Roman"/>
                <w:color w:val="000000"/>
                <w:sz w:val="24"/>
                <w:szCs w:val="24"/>
                <w:lang w:val="ru-RU" w:eastAsia="ru-RU"/>
              </w:rPr>
            </w:pPr>
          </w:p>
        </w:tc>
        <w:tc>
          <w:tcPr>
            <w:tcW w:w="4141"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4"/>
                <w:szCs w:val="24"/>
                <w:lang w:val="ru-RU" w:eastAsia="ru-RU"/>
              </w:rPr>
            </w:pPr>
          </w:p>
        </w:tc>
      </w:tr>
      <w:tr w:rsidR="00E941B0" w:rsidRPr="00E941B0" w:rsidTr="00322442">
        <w:tc>
          <w:tcPr>
            <w:tcW w:w="9601" w:type="dxa"/>
            <w:gridSpan w:val="5"/>
            <w:tcMar>
              <w:top w:w="60" w:type="dxa"/>
              <w:left w:w="60" w:type="dxa"/>
              <w:bottom w:w="60" w:type="dxa"/>
              <w:right w:w="60" w:type="dxa"/>
            </w:tcMar>
            <w:vAlign w:val="center"/>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E941B0">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E941B0">
              <w:rPr>
                <w:rFonts w:ascii="Times New Roman" w:eastAsia="Times New Roman" w:hAnsi="Times New Roman" w:cs="Times New Roman"/>
                <w:b/>
                <w:bCs/>
                <w:color w:val="000000"/>
                <w:sz w:val="24"/>
                <w:szCs w:val="24"/>
                <w:lang w:val="ru-RU" w:eastAsia="ru-RU"/>
              </w:rPr>
              <w:br/>
              <w:t xml:space="preserve">за 2020 рік </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85"/>
        <w:gridCol w:w="7194"/>
      </w:tblGrid>
      <w:tr w:rsidR="00E941B0" w:rsidRPr="00E941B0" w:rsidTr="00322442">
        <w:tc>
          <w:tcPr>
            <w:tcW w:w="5000" w:type="pct"/>
            <w:gridSpan w:val="2"/>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color w:val="000000"/>
                <w:sz w:val="24"/>
                <w:szCs w:val="24"/>
                <w:lang w:val="ru-RU" w:eastAsia="ru-RU"/>
              </w:rPr>
            </w:pPr>
            <w:r w:rsidRPr="00E941B0">
              <w:rPr>
                <w:rFonts w:ascii="Times New Roman" w:eastAsia="Times New Roman" w:hAnsi="Times New Roman" w:cs="Times New Roman"/>
                <w:b/>
                <w:bCs/>
                <w:color w:val="000000"/>
                <w:sz w:val="24"/>
                <w:szCs w:val="24"/>
                <w:lang w:val="en-US" w:eastAsia="ru-RU"/>
              </w:rPr>
              <w:t>I</w:t>
            </w:r>
            <w:r w:rsidRPr="00E941B0">
              <w:rPr>
                <w:rFonts w:ascii="Times New Roman" w:eastAsia="Times New Roman" w:hAnsi="Times New Roman" w:cs="Times New Roman"/>
                <w:b/>
                <w:bCs/>
                <w:color w:val="000000"/>
                <w:sz w:val="24"/>
                <w:szCs w:val="24"/>
                <w:lang w:val="ru-RU" w:eastAsia="ru-RU"/>
              </w:rPr>
              <w:t>. Загальні відомості</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color w:val="000000"/>
                <w:sz w:val="20"/>
                <w:szCs w:val="20"/>
                <w:lang w:val="ru-RU" w:eastAsia="ru-RU"/>
              </w:rPr>
              <w:t>1. Повне найменування емітента</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Приватне акцiонерне товариство "Старосiлля"</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color w:val="000000"/>
                <w:sz w:val="20"/>
                <w:szCs w:val="20"/>
                <w:lang w:val="ru-RU" w:eastAsia="ru-RU"/>
              </w:rPr>
              <w:t>2. Організаційно-правова форма емітента</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Акцiонерне товариство</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color w:val="000000"/>
                <w:sz w:val="20"/>
                <w:szCs w:val="20"/>
                <w:lang w:val="ru-RU" w:eastAsia="ru-RU"/>
              </w:rPr>
              <w:t xml:space="preserve">3. </w:t>
            </w:r>
            <w:r w:rsidRPr="00E941B0">
              <w:rPr>
                <w:rFonts w:ascii="Times New Roman" w:eastAsia="Times New Roman" w:hAnsi="Times New Roman" w:cs="Times New Roman"/>
                <w:b/>
                <w:color w:val="000000"/>
                <w:sz w:val="20"/>
                <w:szCs w:val="20"/>
                <w:lang w:eastAsia="ru-RU"/>
              </w:rPr>
              <w:t>Ідентифікаційний код юридичної особи.</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05414700</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color w:val="000000"/>
                <w:sz w:val="20"/>
                <w:szCs w:val="20"/>
                <w:lang w:val="ru-RU" w:eastAsia="ru-RU"/>
              </w:rPr>
              <w:t>4. Місцезнаходження емітента</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eastAsia="ru-RU"/>
              </w:rPr>
              <w:t>68212 Одеська область Саратський р-н с. Старосiлля вул. Чернова, б. 15</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color w:val="000000"/>
                <w:sz w:val="20"/>
                <w:szCs w:val="20"/>
                <w:lang w:val="ru-RU" w:eastAsia="ru-RU"/>
              </w:rPr>
              <w:t>5. Міжміський код, телефон та факс емітента</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(04848) 51243 (04848) 51243</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color w:val="000000"/>
                <w:sz w:val="20"/>
                <w:szCs w:val="20"/>
                <w:lang w:val="ru-RU" w:eastAsia="ru-RU"/>
              </w:rPr>
              <w:t xml:space="preserve">6. </w:t>
            </w:r>
            <w:r w:rsidRPr="00E941B0">
              <w:rPr>
                <w:rFonts w:ascii="Times New Roman" w:eastAsia="Times New Roman" w:hAnsi="Times New Roman" w:cs="Times New Roman"/>
                <w:b/>
                <w:color w:val="000000"/>
                <w:sz w:val="20"/>
                <w:szCs w:val="20"/>
                <w:lang w:eastAsia="ru-RU"/>
              </w:rPr>
              <w:t>Адреса електронної пошти</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05414700@imeni-chapaeva.pat.ua</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Рішення наглядової ради емітента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протокол наглядової ради вiд 22.04.2021 від 22.04.2021</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 xml:space="preserve">8. </w:t>
            </w:r>
            <w:r w:rsidRPr="00E941B0">
              <w:rPr>
                <w:rFonts w:ascii="Times New Roman" w:eastAsia="Times New Roman" w:hAnsi="Times New Roman" w:cs="Times New Roman"/>
                <w:b/>
                <w:sz w:val="20"/>
                <w:szCs w:val="20"/>
                <w:lang w:val="ru-RU"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w:t>
            </w:r>
            <w:r w:rsidRPr="00E941B0">
              <w:rPr>
                <w:rFonts w:ascii="Times New Roman" w:eastAsia="Times New Roman" w:hAnsi="Times New Roman" w:cs="Times New Roman"/>
                <w:b/>
                <w:sz w:val="20"/>
                <w:szCs w:val="20"/>
                <w:lang w:val="ru-RU" w:eastAsia="ru-RU"/>
              </w:rPr>
              <w:lastRenderedPageBreak/>
              <w:t>регульованої інформації від імені учасника фондового ринку (у разі здійснення оприлюднення).</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21676262</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Україна</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DR/00001/APA</w:t>
            </w:r>
          </w:p>
        </w:tc>
      </w:tr>
      <w:tr w:rsidR="00E941B0" w:rsidRPr="00E941B0" w:rsidTr="00322442">
        <w:tc>
          <w:tcPr>
            <w:tcW w:w="1359" w:type="pct"/>
            <w:tcMar>
              <w:top w:w="60" w:type="dxa"/>
              <w:left w:w="60" w:type="dxa"/>
              <w:bottom w:w="60" w:type="dxa"/>
              <w:right w:w="60" w:type="dxa"/>
            </w:tcMar>
            <w:vAlign w:val="center"/>
          </w:tcPr>
          <w:p w:rsidR="00E941B0" w:rsidRPr="00E941B0" w:rsidRDefault="00E941B0" w:rsidP="00E941B0">
            <w:pPr>
              <w:spacing w:before="100" w:beforeAutospacing="1" w:after="100" w:afterAutospacing="1" w:line="240" w:lineRule="auto"/>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sz w:val="20"/>
                <w:szCs w:val="20"/>
                <w:lang w:val="ru-RU" w:eastAsia="ru-RU"/>
              </w:rPr>
              <w:lastRenderedPageBreak/>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21676262</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Україна</w:t>
            </w:r>
          </w:p>
          <w:p w:rsidR="00E941B0" w:rsidRPr="00E941B0" w:rsidRDefault="00E941B0" w:rsidP="00E941B0">
            <w:pPr>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DR/00002/ARM</w:t>
            </w:r>
          </w:p>
        </w:tc>
      </w:tr>
      <w:tr w:rsidR="00E941B0" w:rsidRPr="00E941B0" w:rsidTr="00322442">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4"/>
                <w:szCs w:val="24"/>
                <w:lang w:val="ru-RU" w:eastAsia="ru-RU"/>
              </w:rPr>
            </w:pPr>
            <w:r w:rsidRPr="00E941B0">
              <w:rPr>
                <w:rFonts w:ascii="Times New Roman" w:eastAsia="Times New Roman" w:hAnsi="Times New Roman" w:cs="Times New Roman"/>
                <w:b/>
                <w:bCs/>
                <w:sz w:val="24"/>
                <w:szCs w:val="24"/>
                <w:lang w:val="en-US" w:eastAsia="ru-RU"/>
              </w:rPr>
              <w:t>II</w:t>
            </w:r>
            <w:r w:rsidRPr="00E941B0">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val="ru-RU" w:eastAsia="ru-RU"/>
        </w:rPr>
      </w:pP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55"/>
        <w:gridCol w:w="4700"/>
        <w:gridCol w:w="300"/>
        <w:gridCol w:w="2224"/>
      </w:tblGrid>
      <w:tr w:rsidR="00E941B0" w:rsidRPr="00E941B0" w:rsidTr="00322442">
        <w:tc>
          <w:tcPr>
            <w:tcW w:w="2580" w:type="dxa"/>
            <w:vMerge w:val="restart"/>
            <w:tcMar>
              <w:top w:w="60" w:type="dxa"/>
              <w:left w:w="60" w:type="dxa"/>
              <w:bottom w:w="60" w:type="dxa"/>
              <w:right w:w="60" w:type="dxa"/>
            </w:tcMar>
            <w:vAlign w:val="bottom"/>
          </w:tcPr>
          <w:p w:rsidR="00E941B0" w:rsidRPr="00E941B0" w:rsidRDefault="00E941B0" w:rsidP="00E941B0">
            <w:pPr>
              <w:spacing w:after="0" w:line="240" w:lineRule="auto"/>
              <w:rPr>
                <w:rFonts w:ascii="Times New Roman" w:eastAsia="Times New Roman" w:hAnsi="Times New Roman" w:cs="Times New Roman"/>
                <w:b/>
                <w:sz w:val="20"/>
                <w:szCs w:val="20"/>
                <w:lang w:val="ru-RU" w:eastAsia="ru-RU"/>
              </w:rPr>
            </w:pPr>
            <w:r w:rsidRPr="00E941B0">
              <w:rPr>
                <w:rFonts w:ascii="Times New Roman" w:eastAsia="Times New Roman" w:hAnsi="Times New Roman" w:cs="Times New Roman"/>
                <w:b/>
                <w:sz w:val="20"/>
                <w:szCs w:val="20"/>
                <w:lang w:val="ru-RU" w:eastAsia="ru-RU"/>
              </w:rPr>
              <w:t>Річну інформацію розміщено на власному</w:t>
            </w:r>
            <w:r w:rsidRPr="00E941B0">
              <w:rPr>
                <w:rFonts w:ascii="Times New Roman" w:eastAsia="Times New Roman" w:hAnsi="Times New Roman" w:cs="Times New Roman"/>
                <w:b/>
                <w:sz w:val="20"/>
                <w:szCs w:val="20"/>
                <w:lang w:val="ru-RU" w:eastAsia="ru-RU"/>
              </w:rPr>
              <w:br/>
              <w:t>веб-сайті учасника фондового ринку</w:t>
            </w:r>
          </w:p>
          <w:p w:rsidR="00E941B0" w:rsidRPr="00E941B0" w:rsidRDefault="00E941B0" w:rsidP="00E941B0">
            <w:pPr>
              <w:spacing w:after="0" w:line="240" w:lineRule="auto"/>
              <w:jc w:val="center"/>
              <w:rPr>
                <w:rFonts w:ascii="Times New Roman" w:eastAsia="Times New Roman" w:hAnsi="Times New Roman" w:cs="Times New Roman"/>
                <w:b/>
                <w:sz w:val="20"/>
                <w:szCs w:val="20"/>
                <w:lang w:val="ru-RU" w:eastAsia="ru-RU"/>
              </w:rPr>
            </w:pPr>
            <w:r w:rsidRPr="00E941B0">
              <w:rPr>
                <w:rFonts w:ascii="Times New Roman" w:eastAsia="Times New Roman" w:hAnsi="Times New Roman" w:cs="Times New Roman"/>
                <w:b/>
                <w:bCs/>
                <w:sz w:val="24"/>
                <w:szCs w:val="24"/>
                <w:lang w:val="ru-RU" w:eastAsia="ru-RU"/>
              </w:rPr>
              <w:t> </w:t>
            </w:r>
          </w:p>
        </w:tc>
        <w:tc>
          <w:tcPr>
            <w:tcW w:w="4568" w:type="dxa"/>
            <w:tcMar>
              <w:top w:w="60" w:type="dxa"/>
              <w:left w:w="60" w:type="dxa"/>
              <w:bottom w:w="60" w:type="dxa"/>
              <w:right w:w="60" w:type="dxa"/>
            </w:tcMar>
            <w:vAlign w:val="bottom"/>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http://imeni-chapaeva.pat.ua</w:t>
            </w:r>
          </w:p>
        </w:tc>
        <w:tc>
          <w:tcPr>
            <w:tcW w:w="292" w:type="dxa"/>
            <w:tcMar>
              <w:top w:w="60" w:type="dxa"/>
              <w:left w:w="60" w:type="dxa"/>
              <w:bottom w:w="60" w:type="dxa"/>
              <w:right w:w="60" w:type="dxa"/>
            </w:tcMar>
            <w:vAlign w:val="bottom"/>
          </w:tcPr>
          <w:p w:rsidR="00E941B0" w:rsidRPr="00E941B0" w:rsidRDefault="00E941B0" w:rsidP="00E941B0">
            <w:pPr>
              <w:spacing w:after="0" w:line="240" w:lineRule="auto"/>
              <w:jc w:val="center"/>
              <w:rPr>
                <w:rFonts w:ascii="Times New Roman" w:eastAsia="Times New Roman" w:hAnsi="Times New Roman" w:cs="Times New Roman"/>
                <w:b/>
                <w:sz w:val="20"/>
                <w:szCs w:val="20"/>
                <w:lang w:val="ru-RU" w:eastAsia="ru-RU"/>
              </w:rPr>
            </w:pPr>
          </w:p>
        </w:tc>
        <w:tc>
          <w:tcPr>
            <w:tcW w:w="2161"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22.04.2021</w:t>
            </w:r>
          </w:p>
        </w:tc>
      </w:tr>
      <w:tr w:rsidR="00E941B0" w:rsidRPr="00E941B0" w:rsidTr="00322442">
        <w:tc>
          <w:tcPr>
            <w:tcW w:w="2580" w:type="dxa"/>
            <w:vMerge/>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4"/>
                <w:szCs w:val="24"/>
                <w:lang w:val="ru-RU" w:eastAsia="ru-RU"/>
              </w:rPr>
            </w:pPr>
          </w:p>
        </w:tc>
        <w:tc>
          <w:tcPr>
            <w:tcW w:w="4568"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val="ru-RU" w:eastAsia="ru-RU"/>
              </w:rPr>
              <w:t>(</w:t>
            </w:r>
            <w:r w:rsidRPr="00E941B0">
              <w:rPr>
                <w:rFonts w:ascii="Times New Roman" w:eastAsia="Times New Roman" w:hAnsi="Times New Roman" w:cs="Times New Roman"/>
                <w:sz w:val="20"/>
                <w:szCs w:val="20"/>
                <w:lang w:val="ru-RU" w:eastAsia="ru-RU"/>
              </w:rPr>
              <w:t>URL-адреса сторінки</w:t>
            </w:r>
            <w:r w:rsidRPr="00E941B0">
              <w:rPr>
                <w:rFonts w:ascii="Times New Roman" w:eastAsia="Times New Roman" w:hAnsi="Times New Roman" w:cs="Times New Roman"/>
                <w:sz w:val="16"/>
                <w:szCs w:val="16"/>
                <w:lang w:val="ru-RU" w:eastAsia="ru-RU"/>
              </w:rPr>
              <w:t>)</w:t>
            </w:r>
          </w:p>
        </w:tc>
        <w:tc>
          <w:tcPr>
            <w:tcW w:w="29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val="ru-RU" w:eastAsia="ru-RU"/>
              </w:rPr>
              <w:t> </w:t>
            </w:r>
          </w:p>
        </w:tc>
        <w:tc>
          <w:tcPr>
            <w:tcW w:w="2161"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val="ru-RU" w:eastAsia="ru-RU"/>
              </w:rPr>
              <w:t>(дата)</w:t>
            </w:r>
          </w:p>
        </w:tc>
      </w:tr>
    </w:tbl>
    <w:p w:rsidR="00E941B0" w:rsidRPr="00E941B0" w:rsidRDefault="00E941B0" w:rsidP="00E941B0">
      <w:pPr>
        <w:spacing w:after="0" w:line="240" w:lineRule="auto"/>
        <w:rPr>
          <w:rFonts w:ascii="Times New Roman" w:eastAsia="Times New Roman" w:hAnsi="Times New Roman" w:cs="Times New Roman"/>
          <w:sz w:val="24"/>
          <w:szCs w:val="24"/>
          <w:lang w:val="ru-RU" w:eastAsia="ru-RU"/>
        </w:rPr>
      </w:pPr>
    </w:p>
    <w:p w:rsidR="00E941B0" w:rsidRDefault="00E941B0">
      <w:pPr>
        <w:sectPr w:rsidR="00E941B0" w:rsidSect="00E941B0">
          <w:pgSz w:w="11906" w:h="16838"/>
          <w:pgMar w:top="363" w:right="567" w:bottom="363" w:left="1417" w:header="708" w:footer="708" w:gutter="0"/>
          <w:cols w:space="708"/>
          <w:docGrid w:linePitch="360"/>
        </w:sectPr>
      </w:pPr>
    </w:p>
    <w:p w:rsidR="00E941B0" w:rsidRPr="00E941B0" w:rsidRDefault="00E941B0" w:rsidP="00E941B0">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E941B0">
        <w:rPr>
          <w:rFonts w:ascii="Times New Roman" w:eastAsia="Times New Roman" w:hAnsi="Times New Roman" w:cs="Times New Roman"/>
          <w:b/>
          <w:bCs/>
          <w:color w:val="000000"/>
          <w:sz w:val="28"/>
          <w:szCs w:val="28"/>
          <w:lang w:eastAsia="uk-UA"/>
        </w:rPr>
        <w:lastRenderedPageBreak/>
        <w:t>Зміст</w:t>
      </w:r>
      <w:r w:rsidRPr="00E941B0">
        <w:rPr>
          <w:rFonts w:ascii="Times New Roman" w:eastAsia="Times New Roman" w:hAnsi="Times New Roman" w:cs="Times New Roman"/>
          <w:b/>
          <w:bCs/>
          <w:color w:val="000000"/>
          <w:sz w:val="28"/>
          <w:szCs w:val="28"/>
          <w:lang w:val="en-US" w:eastAsia="uk-UA"/>
        </w:rPr>
        <w:tab/>
      </w:r>
      <w:r w:rsidRPr="00E941B0">
        <w:rPr>
          <w:rFonts w:ascii="Times New Roman" w:eastAsia="Times New Roman" w:hAnsi="Times New Roman" w:cs="Times New Roman"/>
          <w:b/>
          <w:bCs/>
          <w:color w:val="000000"/>
          <w:sz w:val="28"/>
          <w:szCs w:val="28"/>
          <w:lang w:val="en-US" w:eastAsia="uk-UA"/>
        </w:rPr>
        <w:tab/>
      </w:r>
      <w:r w:rsidRPr="00E941B0">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E941B0" w:rsidRPr="00E941B0" w:rsidTr="00322442">
        <w:tc>
          <w:tcPr>
            <w:tcW w:w="10266" w:type="dxa"/>
            <w:gridSpan w:val="2"/>
            <w:tcMar>
              <w:top w:w="60" w:type="dxa"/>
              <w:left w:w="60" w:type="dxa"/>
              <w:bottom w:w="60" w:type="dxa"/>
              <w:right w:w="60" w:type="dxa"/>
            </w:tcMar>
            <w:vAlign w:val="cente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E941B0">
              <w:rPr>
                <w:rFonts w:ascii="Times New Roman" w:eastAsia="Times New Roman" w:hAnsi="Times New Roman" w:cs="Times New Roman"/>
                <w:color w:val="000000"/>
                <w:sz w:val="20"/>
                <w:szCs w:val="20"/>
                <w:lang w:eastAsia="ru-RU"/>
              </w:rPr>
              <w:t>Відмітьте (X), якщо відповідна інформація міститься у річній інформації</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 Основні відомості про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rPr>
          <w:trHeight w:val="274"/>
        </w:trPr>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4. Інформація щодо корпоративного секретаря.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5. Інформація про рейтингове агентство.</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7. Судові справи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8. Штрафні санкції щодо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9. Опис бізнесу.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 інформація про органи управління;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 інформація про посадових осіб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 xml:space="preserve">інформація про будь-які винагороди або компенсації, які </w:t>
            </w:r>
            <w:r w:rsidRPr="00E941B0">
              <w:rPr>
                <w:rFonts w:ascii="Times New Roman" w:eastAsia="Times New Roman" w:hAnsi="Times New Roman" w:cs="Times New Roman"/>
                <w:sz w:val="20"/>
                <w:szCs w:val="20"/>
                <w:lang w:eastAsia="ru-RU"/>
              </w:rPr>
              <w:t xml:space="preserve">мають бути </w:t>
            </w:r>
            <w:r w:rsidRPr="00E941B0">
              <w:rPr>
                <w:rFonts w:ascii="Times New Roman" w:eastAsia="Times New Roman" w:hAnsi="Times New Roman" w:cs="Times New Roman"/>
                <w:color w:val="000000"/>
                <w:sz w:val="20"/>
                <w:szCs w:val="20"/>
                <w:lang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11. Звіт керівництва (звіт про управління):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 інформація про розвиток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 звіт про корпоративне управління: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інформація про наглядову раду;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інформація про виконавчий орган;</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повноваження посадових осіб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 інформація про випуски акцій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 інформація про облігації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ind w:left="1560" w:hanging="1560"/>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3) інформація про зобов'язання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color w:val="000000"/>
                <w:sz w:val="20"/>
                <w:szCs w:val="20"/>
                <w:lang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26. Інформація про вчинення значних правочинів.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lastRenderedPageBreak/>
              <w:t>29. Річна фінансова звітність.</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color w:val="000000"/>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 xml:space="preserve">30. </w:t>
            </w:r>
            <w:r w:rsidRPr="00E941B0">
              <w:rPr>
                <w:rFonts w:ascii="Times New Roman" w:eastAsia="Times New Roman" w:hAnsi="Times New Roman" w:cs="Times New Roman"/>
                <w:sz w:val="20"/>
                <w:szCs w:val="20"/>
                <w:lang w:val="ru-RU"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32. Твердження щодо річної інформації.</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val="en-US" w:eastAsia="uk-UA"/>
              </w:rPr>
              <w:t>X</w:t>
            </w: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40. Інформація щодо реєстру іпотечних активів.</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41. Основні відомості про ФОН.</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42. Інформація про випуски сертифікатів ФОН.</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44. Розрахунок вартості чистих активів ФОН.</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tcPr>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45. Правила ФОН.</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p>
        </w:tc>
      </w:tr>
      <w:tr w:rsidR="00E941B0" w:rsidRPr="00E941B0" w:rsidTr="00322442">
        <w:tc>
          <w:tcPr>
            <w:tcW w:w="8424"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color w:val="000000"/>
                <w:sz w:val="20"/>
                <w:szCs w:val="20"/>
                <w:lang w:eastAsia="uk-UA"/>
              </w:rPr>
              <w:t>46. Примітки.</w:t>
            </w:r>
          </w:p>
        </w:tc>
        <w:tc>
          <w:tcPr>
            <w:tcW w:w="1842"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4"/>
                <w:szCs w:val="24"/>
                <w:lang w:val="en-US" w:eastAsia="uk-UA"/>
              </w:rPr>
            </w:pPr>
            <w:r w:rsidRPr="00E941B0">
              <w:rPr>
                <w:rFonts w:ascii="Times New Roman" w:eastAsia="Times New Roman" w:hAnsi="Times New Roman" w:cs="Times New Roman"/>
                <w:b/>
                <w:sz w:val="24"/>
                <w:szCs w:val="24"/>
                <w:lang w:val="en-US" w:eastAsia="uk-UA"/>
              </w:rPr>
              <w:t>X</w:t>
            </w:r>
          </w:p>
        </w:tc>
      </w:tr>
    </w:tbl>
    <w:p w:rsidR="00E941B0" w:rsidRPr="00E941B0" w:rsidRDefault="00E941B0" w:rsidP="00E941B0">
      <w:pPr>
        <w:spacing w:after="0" w:line="240" w:lineRule="auto"/>
        <w:rPr>
          <w:rFonts w:ascii="Times New Roman" w:eastAsia="Times New Roman" w:hAnsi="Times New Roman" w:cs="Times New Roman"/>
          <w:b/>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b/>
          <w:sz w:val="20"/>
          <w:szCs w:val="20"/>
          <w:lang w:eastAsia="uk-UA"/>
        </w:rPr>
        <w:t xml:space="preserve">Примітки : </w:t>
      </w:r>
      <w:r w:rsidRPr="00E941B0">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4 - iнформацiю про одержанi лiцензiї на окремi види дiяльностi.</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звiтному роцi Товариством не приймалось рiшення  щодо створення юридичних осiб.</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Статутом Товариства посада корпоративного секретаря не передбачена.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вимог ст. 4-1, абз.11 Закону України "Про державне регулювання ринку цiнних паперiв в Українi" рейтингування Товариством не здiйснювалось в зв'язку з вiдсутнiстю державної частки в статутному капiталi Товариства, Товариство не займає монопольного (домiнуючтого) становища, немає стратегiчного значення для економiки та безпеки держави.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Звiтному перiодi Товаристом не приймалося рiшення про створення фiлiалiв або iнших вiдокремлених структурних пiдроздiлiв емiтента.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звiтному перiодi судовi справи за участю Товариства не виникали.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звiтному перiодi штрафних санкцiй до Товариства не застосовувалося.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"Опис бiзнесу"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lastRenderedPageBreak/>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iнформацiю про будь-якi винагороди або компенсацiї, якi мають бути виплаченi посадовим особам емiтента в разi їх звiльнення.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Станом на кiнець звiтного перiоду у Товариства вiдсутня iнформацiя про засновникiв та/або учасникiв емiтента.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Емiтентом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включенi до складу рiчного звiту.</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Кодекс корпоративного управлiння в Товариствi не затверджувався.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Кодекс корпоративного управлiння фондової бiржи, об'єднання юридичних осiб, iншi кодекси корпоративного управлiння  Емiтентом не застосовуються.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Практика корпоративного управлiння понад визначенi законодавством вимоги, Емiтентом не застосовуються.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"Повноваження посадових осiб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звiтному перiодi змiна акцiонерiв, яким належать голосуючi акцiї, розмiр пакета яких стає бiльшим, меншим або рiвним пороговому значенню пакета акцiй не вiдбувалася.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13 -  iнформацiю про змiну осiб, яким належить </w:t>
      </w:r>
      <w:r w:rsidRPr="00E941B0">
        <w:rPr>
          <w:rFonts w:ascii="Times New Roman" w:eastAsia="Times New Roman" w:hAnsi="Times New Roman" w:cs="Times New Roman"/>
          <w:sz w:val="20"/>
          <w:szCs w:val="20"/>
          <w:lang w:val="en-US" w:eastAsia="uk-UA"/>
        </w:rPr>
        <w:lastRenderedPageBreak/>
        <w:t>право голосу за акцiями, сумарна кiлькiсть прав за якими стає бiльшою, меншою або рiвною пороговому значенню пакета акцiй.</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14 -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Товариство в звiтному роцi випуск облiгацiй не здiйснювало.</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Iншi цiннi папери товариством в звiтному роцi не випускались.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Протягом звiтного перiоду Товариство не здiйснювало випуск похiдних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20 -  iнформацiю про забезпечення випуску боргових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Протягом звiтного перiоду Товариство не здiйснювало викуп власних акцiй.</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21 -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власностi працiвникiв емiтента вiдсутнi цiннi папери (крiм акцiй) такого емiтента.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 власностi працiвникiв Товариства акцiй у розмiрi понад 0,1 вiдсотка розмiру статутного капiталу немає.</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Будь-яких обмежень щодо обiгу цiнних паперiв Товариства, в тому числi необхiднiсть отримання вiд Товариства або iнших власникiв цiнних паперiв згоди на вiдчуження таких цiнних паперiв, не iснує.</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Загальними зборами акцiонерiв рiшення щодо виплати дивiдендiв не приймалось.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Iнформацiя про обсяги виробництва та реалiзацiї основних видiв продукцiї  не зазначена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Iнформацiя про собiвартiсть реалiзованої продукцiї не заповнена в зв'язку з тим, що товариство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26 -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w:t>
      </w:r>
      <w:r w:rsidRPr="00E941B0">
        <w:rPr>
          <w:rFonts w:ascii="Times New Roman" w:eastAsia="Times New Roman" w:hAnsi="Times New Roman" w:cs="Times New Roman"/>
          <w:sz w:val="20"/>
          <w:szCs w:val="20"/>
          <w:lang w:val="en-US" w:eastAsia="uk-UA"/>
        </w:rPr>
        <w:lastRenderedPageBreak/>
        <w:t>iнформацiю вiдповiдно до перелiку, який визначено у пунктi 1 глави 4 роздiлу III цього Положення, крiм вимог пiдпунктiв 4, 6, 10, 13, 14, 20, 21, 26, 27, 29, 30 пункту 5, а саме: п. 26 -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26 -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27 - вiдомостi про осiб, заiнтересованих у вчиненнi товариством правочинiв iз заiнтересованiстю, та обставини, iснування яких створює заiнтересованiсть;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29 - аудиторський звiт незалежного аудитора, наданий за результатами аудиту фiнансової звiтностi емiтента аудитором (аудиторською фiрмою);</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Вiдповiдно до пункту 5 глави 4 роздiлу II Положення про розкриття iнформацiї емiтентами цiнних паперiв, затв. рiшенням НКЦПФР №2826 вiд 03.12.2013 р. iз змiнами i доповненнями, приватнi акцiонернi товариства, щодо iнших цiнних паперiв, крiм акцiй якого не здiйснено публiчну пропозицiю, зобов'язано розкривати регулярну рiчну iнформацiю вiдповiдно до перелiку, який визначено у пунктi 1 глави 4 роздiлу III цього Положення, крiм вимог пiдпунктiв 4, 6, 10, 13, 14, 20, 21, 26, 27, 29, 30 пункту 5, а саме: п. 30 -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Акцiонернi або корпоративнi договори, укладенi акцiонерами (учасниками) Товариства вiдсутнi.</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Будь-якi договори та/або правочини, умовою чинностi яких є незмiннiсть осiб, якi здiйснюють контроль над емiтентом вiдсутнi.</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5 глави 4 роздiлу II "Положення про розкриття iнформацiї емiтентами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w:t>
      </w:r>
      <w:r w:rsidRPr="00E941B0">
        <w:rPr>
          <w:rFonts w:ascii="Times New Roman" w:eastAsia="Times New Roman" w:hAnsi="Times New Roman" w:cs="Times New Roman"/>
          <w:sz w:val="20"/>
          <w:szCs w:val="20"/>
          <w:lang w:val="en-US" w:eastAsia="uk-UA"/>
        </w:rPr>
        <w:lastRenderedPageBreak/>
        <w:t>"Положення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after="300" w:line="240" w:lineRule="auto"/>
        <w:jc w:val="center"/>
        <w:outlineLvl w:val="2"/>
        <w:rPr>
          <w:rFonts w:ascii="Times New Roman" w:eastAsia="Times New Roman" w:hAnsi="Times New Roman" w:cs="Times New Roman"/>
          <w:b/>
          <w:bCs/>
          <w:color w:val="000000"/>
          <w:sz w:val="28"/>
          <w:szCs w:val="28"/>
          <w:lang w:eastAsia="uk-UA"/>
        </w:rPr>
      </w:pPr>
      <w:r w:rsidRPr="00E941B0">
        <w:rPr>
          <w:rFonts w:ascii="Times New Roman" w:eastAsia="Times New Roman" w:hAnsi="Times New Roman" w:cs="Times New Roman"/>
          <w:b/>
          <w:bCs/>
          <w:color w:val="000000"/>
          <w:sz w:val="28"/>
          <w:szCs w:val="28"/>
          <w:lang w:val="en-US" w:eastAsia="uk-UA"/>
        </w:rPr>
        <w:lastRenderedPageBreak/>
        <w:t>III</w:t>
      </w:r>
      <w:r w:rsidRPr="00E941B0">
        <w:rPr>
          <w:rFonts w:ascii="Times New Roman" w:eastAsia="Times New Roman" w:hAnsi="Times New Roman" w:cs="Times New Roman"/>
          <w:b/>
          <w:bCs/>
          <w:color w:val="000000"/>
          <w:sz w:val="28"/>
          <w:szCs w:val="28"/>
          <w:lang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1. Повне найменування</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xml:space="preserve"> </w:t>
            </w:r>
            <w:r w:rsidRPr="00E941B0">
              <w:rPr>
                <w:rFonts w:ascii="Times New Roman" w:eastAsia="Times New Roman" w:hAnsi="Times New Roman" w:cs="Times New Roman"/>
                <w:b/>
                <w:sz w:val="20"/>
                <w:szCs w:val="20"/>
                <w:lang w:val="en-US" w:eastAsia="uk-UA"/>
              </w:rPr>
              <w:t>Приватне акціонерне товариство "Старосілля"</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 xml:space="preserve">2. </w:t>
            </w:r>
            <w:r w:rsidRPr="00E941B0">
              <w:rPr>
                <w:rFonts w:ascii="Times New Roman" w:eastAsia="Times New Roman" w:hAnsi="Times New Roman" w:cs="Times New Roman"/>
                <w:sz w:val="20"/>
                <w:szCs w:val="20"/>
                <w:lang w:val="ru-RU" w:eastAsia="uk-UA"/>
              </w:rPr>
              <w:t>Скорочене найменування (за наявності).</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xml:space="preserve"> </w:t>
            </w:r>
            <w:r w:rsidRPr="00E941B0">
              <w:rPr>
                <w:rFonts w:ascii="Times New Roman" w:eastAsia="Times New Roman" w:hAnsi="Times New Roman" w:cs="Times New Roman"/>
                <w:b/>
                <w:sz w:val="20"/>
                <w:szCs w:val="20"/>
                <w:lang w:val="en-US" w:eastAsia="uk-UA"/>
              </w:rPr>
              <w:t>ПрАТ "Старосілля"</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 Дата проведення державної реєстрації</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en-US" w:eastAsia="uk-UA"/>
              </w:rPr>
              <w:t xml:space="preserve"> 25.12.1996</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val="en-US" w:eastAsia="uk-UA"/>
              </w:rPr>
              <w:t>4.</w:t>
            </w:r>
            <w:r w:rsidRPr="00E941B0">
              <w:rPr>
                <w:rFonts w:ascii="Times New Roman" w:eastAsia="Times New Roman" w:hAnsi="Times New Roman" w:cs="Times New Roman"/>
                <w:sz w:val="20"/>
                <w:szCs w:val="20"/>
                <w:lang w:eastAsia="uk-UA"/>
              </w:rPr>
              <w:t xml:space="preserve"> </w:t>
            </w:r>
            <w:r w:rsidRPr="00E941B0">
              <w:rPr>
                <w:rFonts w:ascii="Times New Roman" w:eastAsia="Times New Roman" w:hAnsi="Times New Roman" w:cs="Times New Roman"/>
                <w:sz w:val="20"/>
                <w:szCs w:val="20"/>
                <w:lang w:val="ru-RU" w:eastAsia="uk-UA"/>
              </w:rPr>
              <w:t>Територія</w:t>
            </w:r>
            <w:r w:rsidRPr="00E941B0">
              <w:rPr>
                <w:rFonts w:ascii="Times New Roman" w:eastAsia="Times New Roman" w:hAnsi="Times New Roman" w:cs="Times New Roman"/>
                <w:sz w:val="20"/>
                <w:szCs w:val="20"/>
                <w:lang w:val="en-US" w:eastAsia="uk-UA"/>
              </w:rPr>
              <w:t xml:space="preserve"> (</w:t>
            </w:r>
            <w:r w:rsidRPr="00E941B0">
              <w:rPr>
                <w:rFonts w:ascii="Times New Roman" w:eastAsia="Times New Roman" w:hAnsi="Times New Roman" w:cs="Times New Roman"/>
                <w:sz w:val="20"/>
                <w:szCs w:val="20"/>
                <w:lang w:val="ru-RU" w:eastAsia="uk-UA"/>
              </w:rPr>
              <w:t>о</w:t>
            </w:r>
            <w:r w:rsidRPr="00E941B0">
              <w:rPr>
                <w:rFonts w:ascii="Times New Roman" w:eastAsia="Times New Roman" w:hAnsi="Times New Roman" w:cs="Times New Roman"/>
                <w:sz w:val="20"/>
                <w:szCs w:val="20"/>
                <w:lang w:eastAsia="uk-UA"/>
              </w:rPr>
              <w:t>бласть)</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en-US" w:eastAsia="uk-UA"/>
              </w:rPr>
              <w:t xml:space="preserve"> Одеська область</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5. Статутний капітал (грн.)</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en-US" w:eastAsia="uk-UA"/>
              </w:rPr>
              <w:t xml:space="preserve"> 1380909.00</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6. Відсоток акцій у статутному капіталі, що належать державі</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ru-RU" w:eastAsia="uk-UA"/>
              </w:rPr>
              <w:t>0.000</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0.000</w:t>
            </w:r>
          </w:p>
        </w:tc>
      </w:tr>
      <w:tr w:rsidR="00E941B0" w:rsidRPr="00E941B0" w:rsidTr="00322442">
        <w:trPr>
          <w:trHeight w:val="397"/>
        </w:trPr>
        <w:tc>
          <w:tcPr>
            <w:tcW w:w="492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8. Середня кількість працівників (осіб)</w:t>
            </w:r>
          </w:p>
        </w:tc>
        <w:tc>
          <w:tcPr>
            <w:tcW w:w="492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ru-RU" w:eastAsia="uk-UA"/>
              </w:rPr>
              <w:t>14</w:t>
            </w:r>
          </w:p>
        </w:tc>
      </w:tr>
      <w:tr w:rsidR="00E941B0" w:rsidRPr="00E941B0" w:rsidTr="00322442">
        <w:trPr>
          <w:trHeight w:val="397"/>
        </w:trPr>
        <w:tc>
          <w:tcPr>
            <w:tcW w:w="9855" w:type="dxa"/>
            <w:gridSpan w:val="4"/>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eastAsia="uk-UA"/>
              </w:rPr>
              <w:t>9. Основні види діяльності із зазначенням найменування виду діяльності та коду за КВЕД</w:t>
            </w:r>
          </w:p>
        </w:tc>
      </w:tr>
      <w:tr w:rsidR="00E941B0" w:rsidRPr="00E941B0" w:rsidTr="00322442">
        <w:trPr>
          <w:trHeight w:val="397"/>
        </w:trPr>
        <w:tc>
          <w:tcPr>
            <w:tcW w:w="136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en-US" w:eastAsia="uk-UA"/>
              </w:rPr>
              <w:t>01.11</w:t>
            </w:r>
          </w:p>
        </w:tc>
        <w:tc>
          <w:tcPr>
            <w:tcW w:w="848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ВИРОЩУВАННЯ ЗЕРНОВИХ КУЛЬТУР (КРІМ РИСУ), БОБОВИХ КУЛЬТУР І НАСІННЯ ОЛІЙНИХ КУЛЬТУР</w:t>
            </w:r>
          </w:p>
        </w:tc>
      </w:tr>
      <w:tr w:rsidR="00E941B0" w:rsidRPr="00E941B0" w:rsidTr="00322442">
        <w:trPr>
          <w:trHeight w:val="397"/>
        </w:trPr>
        <w:tc>
          <w:tcPr>
            <w:tcW w:w="136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01.21</w:t>
            </w:r>
          </w:p>
        </w:tc>
        <w:tc>
          <w:tcPr>
            <w:tcW w:w="848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en-US" w:eastAsia="uk-UA"/>
              </w:rPr>
              <w:t xml:space="preserve"> ВИРОЩУВАННЯ ВИНОГРАДУ</w:t>
            </w:r>
          </w:p>
        </w:tc>
      </w:tr>
      <w:tr w:rsidR="00E941B0" w:rsidRPr="00E941B0" w:rsidTr="00322442">
        <w:trPr>
          <w:trHeight w:val="397"/>
        </w:trPr>
        <w:tc>
          <w:tcPr>
            <w:tcW w:w="1368"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01.61</w:t>
            </w:r>
          </w:p>
        </w:tc>
        <w:tc>
          <w:tcPr>
            <w:tcW w:w="8487" w:type="dxa"/>
            <w:gridSpan w:val="3"/>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en-US" w:eastAsia="uk-UA"/>
              </w:rPr>
              <w:t xml:space="preserve"> ДОПОМІЖНА ДІЯЛЬНІСТЬ У РОСЛИННИЦТВІ</w:t>
            </w:r>
          </w:p>
        </w:tc>
      </w:tr>
      <w:tr w:rsidR="00E941B0" w:rsidRPr="00E941B0" w:rsidTr="00322442">
        <w:tc>
          <w:tcPr>
            <w:tcW w:w="2268" w:type="dxa"/>
            <w:gridSpan w:val="2"/>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tc>
        <w:tc>
          <w:tcPr>
            <w:tcW w:w="7587" w:type="dxa"/>
            <w:gridSpan w:val="2"/>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p>
        </w:tc>
      </w:tr>
    </w:tbl>
    <w:p w:rsidR="00E941B0" w:rsidRPr="00E941B0" w:rsidRDefault="00E941B0" w:rsidP="00E941B0">
      <w:pPr>
        <w:spacing w:after="0" w:line="240" w:lineRule="auto"/>
        <w:rPr>
          <w:rFonts w:ascii="Times New Roman" w:eastAsia="Times New Roman" w:hAnsi="Times New Roman" w:cs="Times New Roman"/>
          <w:vanish/>
          <w:sz w:val="24"/>
          <w:szCs w:val="24"/>
          <w:lang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E941B0" w:rsidRPr="00E941B0" w:rsidTr="00322442">
        <w:tc>
          <w:tcPr>
            <w:tcW w:w="9960" w:type="dxa"/>
            <w:gridSpan w:val="2"/>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eastAsia="uk-UA"/>
              </w:rPr>
              <w:t>1</w:t>
            </w:r>
            <w:r w:rsidRPr="00E941B0">
              <w:rPr>
                <w:rFonts w:ascii="Times New Roman" w:eastAsia="Times New Roman" w:hAnsi="Times New Roman" w:cs="Times New Roman"/>
                <w:bCs/>
                <w:sz w:val="20"/>
                <w:szCs w:val="20"/>
                <w:lang w:val="en-US" w:eastAsia="uk-UA"/>
              </w:rPr>
              <w:t>0</w:t>
            </w:r>
            <w:r w:rsidRPr="00E941B0">
              <w:rPr>
                <w:rFonts w:ascii="Times New Roman" w:eastAsia="Times New Roman" w:hAnsi="Times New Roman" w:cs="Times New Roman"/>
                <w:bCs/>
                <w:sz w:val="20"/>
                <w:szCs w:val="20"/>
                <w:lang w:eastAsia="uk-UA"/>
              </w:rPr>
              <w:t>. Банки, що обслуговують емітента</w:t>
            </w:r>
          </w:p>
        </w:tc>
      </w:tr>
      <w:tr w:rsidR="00E941B0" w:rsidRPr="00E941B0" w:rsidTr="00322442">
        <w:tc>
          <w:tcPr>
            <w:tcW w:w="4920" w:type="dxa"/>
            <w:tcBorders>
              <w:top w:val="nil"/>
              <w:left w:val="nil"/>
              <w:bottom w:val="nil"/>
              <w:right w:val="nil"/>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 xml:space="preserve">1) </w:t>
            </w:r>
            <w:r w:rsidRPr="00E941B0">
              <w:rPr>
                <w:rFonts w:ascii="Times New Roman" w:eastAsia="Times New Roman" w:hAnsi="Times New Roman" w:cs="Times New Roman"/>
                <w:sz w:val="20"/>
                <w:szCs w:val="20"/>
                <w:lang w:val="ru-RU" w:eastAsia="uk-UA"/>
              </w:rPr>
              <w:t xml:space="preserve"> </w:t>
            </w:r>
            <w:r w:rsidRPr="00E941B0">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E941B0" w:rsidRPr="00E941B0" w:rsidRDefault="00E941B0" w:rsidP="00E941B0">
            <w:pPr>
              <w:spacing w:after="0" w:line="240" w:lineRule="auto"/>
              <w:rPr>
                <w:rFonts w:ascii="Times New Roman" w:eastAsia="Times New Roman" w:hAnsi="Times New Roman" w:cs="Times New Roman"/>
                <w:b/>
                <w:sz w:val="20"/>
                <w:szCs w:val="20"/>
                <w:lang w:val="en-US" w:eastAsia="uk-UA"/>
              </w:rPr>
            </w:pPr>
            <w:r w:rsidRPr="00E941B0">
              <w:rPr>
                <w:rFonts w:ascii="Times New Roman" w:eastAsia="Times New Roman" w:hAnsi="Times New Roman" w:cs="Times New Roman"/>
                <w:b/>
                <w:sz w:val="20"/>
                <w:szCs w:val="20"/>
                <w:lang w:val="ru-RU" w:eastAsia="uk-UA"/>
              </w:rPr>
              <w:t xml:space="preserve"> </w:t>
            </w:r>
            <w:r w:rsidRPr="00E941B0">
              <w:rPr>
                <w:rFonts w:ascii="Times New Roman" w:eastAsia="Times New Roman" w:hAnsi="Times New Roman" w:cs="Times New Roman"/>
                <w:b/>
                <w:sz w:val="20"/>
                <w:szCs w:val="20"/>
                <w:lang w:val="en-US" w:eastAsia="uk-UA"/>
              </w:rPr>
              <w:t>АТ "ТАСКОМБАНК"</w:t>
            </w:r>
          </w:p>
        </w:tc>
      </w:tr>
      <w:tr w:rsidR="00E941B0" w:rsidRPr="00E941B0" w:rsidTr="00322442">
        <w:tc>
          <w:tcPr>
            <w:tcW w:w="4920" w:type="dxa"/>
            <w:tcBorders>
              <w:top w:val="nil"/>
              <w:left w:val="nil"/>
              <w:bottom w:val="nil"/>
              <w:right w:val="nil"/>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2)</w:t>
            </w:r>
            <w:r w:rsidRPr="00E941B0">
              <w:rPr>
                <w:rFonts w:ascii="Times New Roman" w:eastAsia="Times New Roman" w:hAnsi="Times New Roman" w:cs="Times New Roman"/>
                <w:sz w:val="20"/>
                <w:szCs w:val="20"/>
                <w:lang w:val="en-US" w:eastAsia="uk-UA"/>
              </w:rPr>
              <w:t xml:space="preserve"> </w:t>
            </w:r>
            <w:r w:rsidRPr="00E941B0">
              <w:rPr>
                <w:rFonts w:ascii="Times New Roman" w:eastAsia="Times New Roman" w:hAnsi="Times New Roman" w:cs="Times New Roman"/>
                <w:sz w:val="20"/>
                <w:szCs w:val="20"/>
                <w:lang w:eastAsia="uk-UA"/>
              </w:rPr>
              <w:t xml:space="preserve"> МФО банку</w:t>
            </w:r>
          </w:p>
        </w:tc>
        <w:tc>
          <w:tcPr>
            <w:tcW w:w="5040" w:type="dxa"/>
            <w:tcBorders>
              <w:top w:val="nil"/>
              <w:left w:val="nil"/>
              <w:bottom w:val="nil"/>
              <w:right w:val="nil"/>
            </w:tcBorders>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339500</w:t>
            </w:r>
          </w:p>
        </w:tc>
      </w:tr>
      <w:tr w:rsidR="00E941B0" w:rsidRPr="00E941B0" w:rsidTr="00322442">
        <w:tc>
          <w:tcPr>
            <w:tcW w:w="4920" w:type="dxa"/>
            <w:tcBorders>
              <w:top w:val="nil"/>
              <w:left w:val="nil"/>
              <w:bottom w:val="nil"/>
              <w:right w:val="nil"/>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 xml:space="preserve">3) </w:t>
            </w:r>
            <w:r w:rsidRPr="00E941B0">
              <w:rPr>
                <w:rFonts w:ascii="Times New Roman" w:eastAsia="Times New Roman" w:hAnsi="Times New Roman" w:cs="Times New Roman"/>
                <w:sz w:val="20"/>
                <w:szCs w:val="20"/>
                <w:lang w:val="en-US" w:eastAsia="uk-UA"/>
              </w:rPr>
              <w:t xml:space="preserve"> </w:t>
            </w:r>
            <w:r w:rsidRPr="00E941B0">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UA863395000000026007639132001</w:t>
            </w:r>
          </w:p>
        </w:tc>
      </w:tr>
      <w:tr w:rsidR="00E941B0" w:rsidRPr="00E941B0" w:rsidTr="00322442">
        <w:tc>
          <w:tcPr>
            <w:tcW w:w="4920" w:type="dxa"/>
            <w:tcBorders>
              <w:top w:val="nil"/>
              <w:left w:val="nil"/>
              <w:bottom w:val="nil"/>
              <w:right w:val="nil"/>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 xml:space="preserve">4) </w:t>
            </w:r>
            <w:r w:rsidRPr="00E941B0">
              <w:rPr>
                <w:rFonts w:ascii="Times New Roman" w:eastAsia="Times New Roman" w:hAnsi="Times New Roman" w:cs="Times New Roman"/>
                <w:sz w:val="20"/>
                <w:szCs w:val="20"/>
                <w:lang w:val="ru-RU" w:eastAsia="uk-UA"/>
              </w:rPr>
              <w:t xml:space="preserve"> </w:t>
            </w:r>
            <w:r w:rsidRPr="00E941B0">
              <w:rPr>
                <w:rFonts w:ascii="Times New Roman" w:eastAsia="Times New Roman" w:hAnsi="Times New Roman" w:cs="Times New Roman"/>
                <w:sz w:val="20"/>
                <w:szCs w:val="20"/>
                <w:lang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ru-RU" w:eastAsia="uk-UA"/>
              </w:rPr>
              <w:t xml:space="preserve"> </w:t>
            </w:r>
            <w:r w:rsidRPr="00E941B0">
              <w:rPr>
                <w:rFonts w:ascii="Times New Roman" w:eastAsia="Times New Roman" w:hAnsi="Times New Roman" w:cs="Times New Roman"/>
                <w:b/>
                <w:sz w:val="20"/>
                <w:szCs w:val="20"/>
                <w:lang w:val="en-US" w:eastAsia="uk-UA"/>
              </w:rPr>
              <w:t>АТ "ТАСКОМБАНК"</w:t>
            </w:r>
          </w:p>
        </w:tc>
      </w:tr>
      <w:tr w:rsidR="00E941B0" w:rsidRPr="00E941B0" w:rsidTr="00322442">
        <w:tc>
          <w:tcPr>
            <w:tcW w:w="4920" w:type="dxa"/>
            <w:tcBorders>
              <w:top w:val="nil"/>
              <w:left w:val="nil"/>
              <w:bottom w:val="nil"/>
              <w:right w:val="nil"/>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5)</w:t>
            </w:r>
            <w:r w:rsidRPr="00E941B0">
              <w:rPr>
                <w:rFonts w:ascii="Times New Roman" w:eastAsia="Times New Roman" w:hAnsi="Times New Roman" w:cs="Times New Roman"/>
                <w:sz w:val="20"/>
                <w:szCs w:val="20"/>
                <w:lang w:val="en-US" w:eastAsia="uk-UA"/>
              </w:rPr>
              <w:t xml:space="preserve">  </w:t>
            </w:r>
            <w:r w:rsidRPr="00E941B0">
              <w:rPr>
                <w:rFonts w:ascii="Times New Roman" w:eastAsia="Times New Roman" w:hAnsi="Times New Roman" w:cs="Times New Roman"/>
                <w:sz w:val="20"/>
                <w:szCs w:val="20"/>
                <w:lang w:eastAsia="uk-UA"/>
              </w:rPr>
              <w:t>МФО банку</w:t>
            </w:r>
          </w:p>
        </w:tc>
        <w:tc>
          <w:tcPr>
            <w:tcW w:w="5040" w:type="dxa"/>
            <w:tcBorders>
              <w:top w:val="nil"/>
              <w:left w:val="nil"/>
              <w:bottom w:val="nil"/>
              <w:right w:val="nil"/>
            </w:tcBorders>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339500</w:t>
            </w:r>
          </w:p>
        </w:tc>
      </w:tr>
      <w:tr w:rsidR="00E941B0" w:rsidRPr="00E941B0" w:rsidTr="00322442">
        <w:tc>
          <w:tcPr>
            <w:tcW w:w="4920" w:type="dxa"/>
            <w:tcBorders>
              <w:top w:val="nil"/>
              <w:left w:val="nil"/>
              <w:bottom w:val="nil"/>
              <w:right w:val="nil"/>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 xml:space="preserve">6) </w:t>
            </w:r>
            <w:r w:rsidRPr="00E941B0">
              <w:rPr>
                <w:rFonts w:ascii="Times New Roman" w:eastAsia="Times New Roman" w:hAnsi="Times New Roman" w:cs="Times New Roman"/>
                <w:sz w:val="20"/>
                <w:szCs w:val="20"/>
                <w:lang w:val="en-US" w:eastAsia="uk-UA"/>
              </w:rPr>
              <w:t xml:space="preserve"> </w:t>
            </w:r>
            <w:r w:rsidRPr="00E941B0">
              <w:rPr>
                <w:rFonts w:ascii="Times New Roman" w:eastAsia="Times New Roman" w:hAnsi="Times New Roman" w:cs="Times New Roman"/>
                <w:sz w:val="20"/>
                <w:szCs w:val="20"/>
                <w:lang w:val="ru-RU" w:eastAsia="uk-UA"/>
              </w:rPr>
              <w:t>IBAN</w:t>
            </w:r>
          </w:p>
        </w:tc>
        <w:tc>
          <w:tcPr>
            <w:tcW w:w="5040" w:type="dxa"/>
            <w:tcBorders>
              <w:top w:val="nil"/>
              <w:left w:val="nil"/>
              <w:bottom w:val="nil"/>
              <w:right w:val="nil"/>
            </w:tcBorders>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val="en-US" w:eastAsia="uk-UA"/>
              </w:rPr>
              <w:t xml:space="preserve"> UA863395000000026007639132001</w:t>
            </w:r>
          </w:p>
        </w:tc>
      </w:tr>
    </w:tbl>
    <w:p w:rsidR="00E941B0" w:rsidRPr="00E941B0" w:rsidRDefault="00E941B0" w:rsidP="00E941B0">
      <w:pPr>
        <w:spacing w:after="0" w:line="240" w:lineRule="auto"/>
        <w:rPr>
          <w:rFonts w:ascii="Times New Roman" w:eastAsia="Times New Roman" w:hAnsi="Times New Roman" w:cs="Times New Roman"/>
          <w:sz w:val="24"/>
          <w:szCs w:val="24"/>
          <w:lang w:val="ru-RU" w:eastAsia="uk-UA"/>
        </w:rPr>
      </w:pPr>
    </w:p>
    <w:p w:rsidR="00E941B0" w:rsidRDefault="00E941B0">
      <w:pPr>
        <w:sectPr w:rsidR="00E941B0" w:rsidSect="00E941B0">
          <w:pgSz w:w="11906" w:h="16838"/>
          <w:pgMar w:top="363" w:right="567" w:bottom="363" w:left="1417" w:header="708" w:footer="708"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lastRenderedPageBreak/>
        <w:t>18. Опис бізнесу</w:t>
      </w:r>
    </w:p>
    <w:p w:rsidR="00E941B0" w:rsidRPr="00E941B0" w:rsidRDefault="00E941B0" w:rsidP="00E941B0">
      <w:pPr>
        <w:spacing w:after="0" w:line="240" w:lineRule="auto"/>
        <w:jc w:val="center"/>
        <w:rPr>
          <w:rFonts w:ascii="Times New Roman" w:eastAsia="Times New Roman" w:hAnsi="Times New Roman" w:cs="Times New Roman"/>
          <w:b/>
          <w:color w:val="000000"/>
          <w:sz w:val="28"/>
          <w:szCs w:val="28"/>
          <w:lang w:val="en-US" w:eastAsia="uk-UA"/>
        </w:rPr>
      </w:pPr>
    </w:p>
    <w:p w:rsidR="00E941B0" w:rsidRPr="00E941B0" w:rsidRDefault="00E941B0" w:rsidP="00E941B0">
      <w:pPr>
        <w:spacing w:after="0" w:line="240" w:lineRule="auto"/>
        <w:rPr>
          <w:rFonts w:ascii="Times New Roman" w:eastAsia="Times New Roman" w:hAnsi="Times New Roman" w:cs="Times New Roman"/>
          <w:vanish/>
          <w:color w:val="000000"/>
          <w:sz w:val="20"/>
          <w:szCs w:val="20"/>
          <w:lang w:val="en-US" w:eastAsia="uk-UA"/>
        </w:rPr>
      </w:pPr>
      <w:r w:rsidRPr="00E941B0">
        <w:rPr>
          <w:rFonts w:ascii="Times New Roman" w:eastAsia="Times New Roman" w:hAnsi="Times New Roman" w:cs="Times New Roman"/>
          <w:color w:val="000000"/>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Зміни в організаційній структурі відповідно до попередніх звітних періодів</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ПрАТ "Старосілля" має наступнi структурнi пiдроздiли: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бухгалтерiя;</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плановий вiддiл;</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вiддiл кадрiв;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автопарк;</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мехмайстерня;</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- 2 тракторнi бригади;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допомiжне виробництво.</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На ПрАТ "Старосілля" використовується лінійна структура управління. Лінійна структура полягає в тому, що між керівником і безпосередніми підлеглими немає проміжних ланок. Це означає, що керівник підприємства сам віддає розпорядження всім відділам. Головний бухгалтер звітує перед керівником про діяльність відділу бухгалтерії. Перевага лінійної структури полягає в тому, що керівник підприємства може бути універсальним фахівцем і враховувати всі сторони діяльності підприємства. Простота форми організаційної структури забезпечує оперативність управління, знижує витрати на зміст управлінського апарату.</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Змiни в органiзацiйнiй структурi у вiдповiдностi з попереднiм звiтним перiодом не відбувались.</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 звітному році: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середньооблікова чисельність штатних працівників облікового складу складає 14 осіб;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позаштатні працівники на Товаристві відсутні;</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особи, які працюють за сумісництвом відсутні;</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працівникі, які працюють на умовах неповного робочого часу відсутні.</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 звітному році фонд оплати праці складає 819 тис.грн. Спостерігається зменшення розміру фонду оплати праці на 115 тис.грн. відносно попереднього року, що обумовлено зменшенням кількості працівників.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Кадрова програма емiтента,спрямована на забезпечення рiвня квалiфiкацiї її працiвникiв операцiйним потребам емiтента, не розроблялась. </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Емітент не належить до будь-яких об'єднань підприємств.</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Емітент не проводить спільної діяльності з іншими організаціями, підприємствами, установами.</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lastRenderedPageBreak/>
        <w:t>Пропозицій щодо реорганізації з боку третіх осіб до товариства не надходило.</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Оцінка основних засобів здійснюється за історичною вартістю.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Амортизація основних засобів Товариства нараховується прямолінійним методом з використанням таких щорічних норм:</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Категорія основних засобів</w:t>
      </w:r>
      <w:r w:rsidRPr="00E941B0">
        <w:rPr>
          <w:rFonts w:ascii="Courier New" w:eastAsia="Times New Roman" w:hAnsi="Courier New" w:cs="Courier New"/>
          <w:sz w:val="20"/>
          <w:szCs w:val="24"/>
          <w:lang w:eastAsia="uk-UA"/>
        </w:rPr>
        <w:tab/>
        <w:t>Термін залишкової корисної служби (років)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Будівлі</w:t>
      </w:r>
      <w:r w:rsidRPr="00E941B0">
        <w:rPr>
          <w:rFonts w:ascii="Courier New" w:eastAsia="Times New Roman" w:hAnsi="Courier New" w:cs="Courier New"/>
          <w:sz w:val="20"/>
          <w:szCs w:val="24"/>
          <w:lang w:eastAsia="uk-UA"/>
        </w:rPr>
        <w:tab/>
        <w:t>50</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Споруди</w:t>
      </w:r>
      <w:r w:rsidRPr="00E941B0">
        <w:rPr>
          <w:rFonts w:ascii="Courier New" w:eastAsia="Times New Roman" w:hAnsi="Courier New" w:cs="Courier New"/>
          <w:sz w:val="20"/>
          <w:szCs w:val="24"/>
          <w:lang w:eastAsia="uk-UA"/>
        </w:rPr>
        <w:tab/>
        <w:t>20</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Передавальні пристрої</w:t>
      </w:r>
      <w:r w:rsidRPr="00E941B0">
        <w:rPr>
          <w:rFonts w:ascii="Courier New" w:eastAsia="Times New Roman" w:hAnsi="Courier New" w:cs="Courier New"/>
          <w:sz w:val="20"/>
          <w:szCs w:val="24"/>
          <w:lang w:eastAsia="uk-UA"/>
        </w:rPr>
        <w:tab/>
        <w:t>10</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Машини і устаткування </w:t>
      </w:r>
      <w:r w:rsidRPr="00E941B0">
        <w:rPr>
          <w:rFonts w:ascii="Courier New" w:eastAsia="Times New Roman" w:hAnsi="Courier New" w:cs="Courier New"/>
          <w:sz w:val="20"/>
          <w:szCs w:val="24"/>
          <w:lang w:eastAsia="uk-UA"/>
        </w:rPr>
        <w:tab/>
        <w:t>15</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ЕОМ та інші машини для автом. оброблення інформації</w:t>
      </w:r>
      <w:r w:rsidRPr="00E941B0">
        <w:rPr>
          <w:rFonts w:ascii="Courier New" w:eastAsia="Times New Roman" w:hAnsi="Courier New" w:cs="Courier New"/>
          <w:sz w:val="20"/>
          <w:szCs w:val="24"/>
          <w:lang w:eastAsia="uk-UA"/>
        </w:rPr>
        <w:tab/>
        <w:t>4</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Транспортні засоби </w:t>
      </w:r>
      <w:r w:rsidRPr="00E941B0">
        <w:rPr>
          <w:rFonts w:ascii="Courier New" w:eastAsia="Times New Roman" w:hAnsi="Courier New" w:cs="Courier New"/>
          <w:sz w:val="20"/>
          <w:szCs w:val="24"/>
          <w:lang w:eastAsia="uk-UA"/>
        </w:rPr>
        <w:tab/>
        <w:t>10</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Інструменти прилади інвентар (меблі)</w:t>
      </w:r>
      <w:r w:rsidRPr="00E941B0">
        <w:rPr>
          <w:rFonts w:ascii="Courier New" w:eastAsia="Times New Roman" w:hAnsi="Courier New" w:cs="Courier New"/>
          <w:sz w:val="20"/>
          <w:szCs w:val="24"/>
          <w:lang w:eastAsia="uk-UA"/>
        </w:rPr>
        <w:tab/>
        <w:t>10</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Капітальні вкладення в приміщення амортизуються протягом терміну їх корисного використання. Амортизацію активу починають, коли він стає придатним для використання.</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Вартісне визначення межі, що встановлена товариством між основними засобами та малоцінними предметами 6 000,00 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Нематеріальні активи оцінюються за собівартістю за вирахуванням будь-якої накопиченої амортизації та будь-яких накопичених збитків від зменшення корисності. Амортизація МНМА в 2020 році нараховувалась наступним чином: в першому місяці використання в розмірі 50% вартості, а решта 50% у місяці списання з балансу.</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Нематеріальні активи, які виникають у результаті договірних або інших юридичних прав, амортизуються протягом терміну чинності цих прав.</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ПрАТ "Старосілля" займається вирощуванням зернових культур (крім рису), бобових культур і насіння олійних, вирощуванням винограду, допоміжною діяльністю у рослинництві, оптовою торгівлею деталями та приладдям для автотранспортних засобів, оптовою торгівлею фруктами й овочами, оптовою торгівлею твердими, рідкими, газоподібним паливом і подібними продуктами.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Емітент отримав більше 10% доходу за звітній рік за рахунок продажу нижчепереліченої сільгосппродукції:</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Виробництво в натур.виразі (цнт):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Озима пшениця - 32286 цнт;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Озимий ячмінь - 1834 цнт;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Яровий ячмінь - 343 цнт;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Озимий ріпак - 39338 цнт.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Виробництво в грошовому виразі (тис.грн. без ПДВ):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Озима пшениця - 12333 тис.грн;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Озимий ячмінь - 844 тис.грн;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Яровий ячмінь - 162 тис.грн;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Озимий ріпак - 43780 тис.грн.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Дохід від реалізації(тис.грн.без ПДВ):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 xml:space="preserve">Озима пшениця - 15927 тис.грн;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Озимий ячмінь - 856 тис.грн;</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lastRenderedPageBreak/>
        <w:t>-</w:t>
      </w:r>
      <w:r w:rsidRPr="00E941B0">
        <w:rPr>
          <w:rFonts w:ascii="Courier New" w:eastAsia="Times New Roman" w:hAnsi="Courier New" w:cs="Courier New"/>
          <w:sz w:val="20"/>
          <w:szCs w:val="24"/>
          <w:lang w:eastAsia="uk-UA"/>
        </w:rPr>
        <w:tab/>
        <w:t>Яровий ячмінь - 183 тис.грн;</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w:t>
      </w:r>
      <w:r w:rsidRPr="00E941B0">
        <w:rPr>
          <w:rFonts w:ascii="Courier New" w:eastAsia="Times New Roman" w:hAnsi="Courier New" w:cs="Courier New"/>
          <w:sz w:val="20"/>
          <w:szCs w:val="24"/>
          <w:lang w:eastAsia="uk-UA"/>
        </w:rPr>
        <w:tab/>
        <w:t>Озимий ріпак - 43880 тис.грн;</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Товариство не займається експортною діяльністю, тому інформація щодо загальної суми експорту та частки експорту в загальному обсязі продажів відсутня.</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Перспективним напрямком діяльності товариства є вирощування пшениці озимої, ріпака, ячміня.</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Діяльність товариства залежить від сезонних змін. Багато виробничих процесів у сільському господарстві, а надто в рослинництві, залежить від пори року, що зумовлює сезонний характер сільськогосподарського виробництва. За цих умов особливого значення набуває фактор часу, що вимагає виконання виробничих процесів в оптимальні строки.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Основним ринком збуту є Одеська область. Продукцiя ПрАТ "Старосілля" користується попитом у приватних пiдприємців, а також у населення. Покупці: Пшениця - ТОВ "Грейн-Експорт"; Ріпак - ТОВ "КОФКО Агрі Ресорсіз Україна"; ячмінь - ПІІ "Гленкор Агрікалчер Україна".</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Основнi ризики в дiяльностi: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можливiсть неврожаю зернових культур, як в регiонi, так i в Українi в цiлому;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збiльшення кiлькостi конкурентiв в регiонi;</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зростання цiн на сировину;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прострочка оплати клiєнтами за наданi товари, роботи та послуги;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загальноекономiчнi (рiзка змiна законодавства в сферi оподаткування, гiперiнфляцiя, рiзке коливання цiн на енергоносiї та матерiали), стiхiйнй лиха, якi можуть змiнити термiни виконання робiт та iншi форс-мажорнi обставини, якi можуть бути визнанi такими на пiдставi чинного законодавства;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ризик, пов'язаний iз загальною економiчною та полiтичною ситуацiєю в країнi, зростанням цiн на ресурси, загальноринковим падiнням їх на всi активи;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Заходи щодо зменшення ризикiв: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пiдвищення якостi та вiдповiдальностi по укладених договорах;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подальше вдосконалення та модернiзацiя матерiально-технiчної бази для збiльшення обсягiв виробляємої продукції;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вивчення кон'юнктури ринку, перевiрка платоспроможностi клiєнтiв, укладання договорiв з клiєнтами.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своєчасне планування та створення необхiдних резервiв i запасiв матерiальних та фiнансових ресурсiв; - в умовах свiтової кризи здійснення заходів щодо розширення виробництва та ринкiв збуту;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аналiз ефективностi виробництва;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контроль за збереженням та використанням оборотних активiв.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Про канали збуту й методи продажу, якi використовує ємiтент: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метод прямого чи безпосереднього продажу, коли виробник продукцiї вступає у безпосереднi вiдносини iз споживачами та не використовує незалежних посередникiв;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зацiкавлення клiєнтiв у пiдтриманнi стосункiв з товариством за рахунок оптимальних цiн на продукцiю.  Про джерела сировини, їх доступнiсть та динамiку цiн: суттєвих проблем з доступнiстю джерел сировини не iснує. Основними постачальниками в 2020 році є: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ТОВ "Мейн Трейд Груп" - ПММ; ТОВ "ВКФ "Тігос" - мін.добрива; ТОВ "Бізон-Тех" - ядохімікати; ТОВ "Полетехника" - запасні частини; ТОВ "Партнер агропром" - послуги.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На паливно-мастильні матеріали, сільськогосподарську техніку, засоби захісту рослин, міндобрива та запасні частини ціни постійно зростають, що негативно відображується на виробництві продукції. За інформацією Української аграрної конфедерації (УАК) прогнозують, що у короткостроковій перспективі добрива не подешевшають, із-за високого рівня мирових котировок та подорожчання сировини.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фахівцями товариства не здійснювался аналіз особливості стану розвитку сільсько-господарської галузі  в цілому, але в межах південного регіону діяльність всіх сільсько-господарських виробників характерізується падінням обсягів виноматеріалів, недостатність фінансових ресурсів.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Нові технології не впроваджувались, нові види сільськогосподарської продукції не вирощувались.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Становище не є монопольним. Основними конкурентами є: по зерну - ПрАТ "Мирний", по соняшнику - АТ "Солнечний".</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 умовах кризового періоду економіки, відсутності вільних обігових коштів, неможливості отримання банківських кредитів, високої ціни на запасні частини, ППМ, міндобрива, низьких закупочних цiн на сiльгосппродукцiю важко планувати розвиток товариства навіть на короткострокову перспективу.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Кількість постачальників, які б займали більш ніж 10% від загального обсягу постачання складає 4 особи: ТОВ "Агро Рось", ТОВ "Агрон",ТОВ "ВКФ "Тігос"; ТОВ "Мейн-Трейд-Груп".</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lastRenderedPageBreak/>
        <w:t>Емітент здійснює свою діяльність тільки на територі ї України, тому інфомація про країни, у яких емітентом отримано 10 або більше відсотків від загальної суми доходів за звітній рік (окрім України) відсутня.</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У 2016 році придбано основних засобів на загальну суму 13216 тис. грн., у т.ч. машини та обладнання - 11212 тис. грн., транспортні засоби - 2004 тис. грн., відчужень у звітному році не було.</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У 2017 році придбано основних засобів на загальну суму 483 тис. грн. Відчужень не було.</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у 2018 році придбано основних засобів на загальну суму 21975 тис. грн.: Трактор John Dure 8335- 3159 тис.грн.,Трактор John Dure 8310 - 3139 тис.грн.,Трактор Fendt 936 Vario - 5494 тис.грн.,Сівалка пневматична HORSCH Maestro 24SW- 5159 тис.грн.,Сівалка пневматична HORSCH Pronto 12 NT- 4018 тис.грн.,Агрегат дисковий Disk-O- Mulch Gold- 1227 тис.грн.,Глибокорозпушувач Cultiplow Platinum SR 4- 567 тис.грн.,Дискова борона HORSCH Joker 8 RT- 2115 тис.грн.,Обприскувач самохідний BERTHOUD RAPTOR 4240 - 5333 тис.грн.,Навантажувач самохідний MANITU - 1611 тис.грн., Самохідний обприскувач Alpha evo Eco Drive TF- 8206 тис.грн.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у 2019 році придбано основних засобів, а саме, машини та обладнання на загальну суму 20836 тис. грн., відчужень у звітному році не було.</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У 2020 році придбано Сівалка HORSCH Focus 6 TD 3-P,  у кількості 2 одиниці, колісний трактор Fendt модель 1050 Vario на загальну суму 174 тис. грн.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Підприємство не планує будь-які значні інвестиції або придбання, пов'язані з його господарською діяльністю.</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Всі основні засоби обліковуються на балансі товариства.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Первісна вартість основних засобів станом на 31.12.2020 р. складає 71958 тис. грн., знос - 32002 тис. грн., залишкова вартість - 39956 тис. грн. Зміни у первісній вартості основних засобів протягом звітнього року відбулись за рахунок придбання основних засобів на загальну суму 174 тис.грн. та вибуття основних засобів (трактор колісний Fendt 936 VARIO) у звязку із його повним знищенням в результаті пожежі на суму 5 494,1 тис. грн.</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Орендованих основних засобів в акціонерному товаристві не значиться.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Основнi засоби емiтента знаходяться в задовiльному станi.</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Виробничi потужностi в цiлому задовiльняють потреби пiдприємства, ступiнь використання обладнання в середньому складає 100%.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Спосiб утримання активiв полягає в тому, що вартiсть вiдображається в балансi пiдприємства.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Основнi засоби емiтента знаходяться в задовiльному станi. Основні засоби товариства розташовані за адресою: Одеська обл., Саратський р-н, с. Старосілля.</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Терміни та умови користування основними засобами - основні засоби використовуються з моменту вводу в експлуатацію і відповідно до технічних характеристик. Основні засоби товариства передані в заставу за кредитним договором.</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Корисні строки експлуатації становлять для окремих класів основних засобів: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Будинки, споруди та передавальні пристрої - 14 - 24 роки;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Машини та обладнання, інші основні засоби - 9 років;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Транспортні засоби - 9 років;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Інструменти, прилади, інвентар (меблі) - 8 років.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Екологічні фактори значного впливу на основні засоби першої, другої та третьої групи не мають. Довгострокові біологічні активи залежать від сезонних змін та навколишнього природного середовища.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Підприємство не планує капiтального будiвництва, розширення або удосконалення основних засобiв.</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lastRenderedPageBreak/>
        <w:t>Проблеми, які впливають на діяльність емітента; ступінь залежності від законодавчих або економічних обмежень</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Iстотними проблемами, що мають великий вплив на сiльське господарство, є низькi закупочнi цiни на сiльгосппродукцiю, високi цiни на паливно-мастильнi матерiали, автозапчастини, висока вартiсть кредитiв.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Також негативний вплив мають:</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можливiсть неврожаю зернових культур;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зменшення цін на продукцію Емітента;</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збiльшення кiлькостi конкурентiв в регiонi;</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зростання цiн на сировину;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прострочка оплати клiєнтами за наданi товари, роботи та послуги;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загальноекономiчнi (рiзка змiна законодавства в сферi оподаткування, iнфляцiя, рiзке коливання цiн на енергоносiї та матерiали), стiхiйнй лиха, якi можуть змiнити термiни виконання робiт та iншi форс-мажорнi обставини, якi можуть бути визнанi такими на пiдставi чинного законодавства;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встановлення та дія карантину на території України.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Також погано впливає на розвиток виробництва велика кiлькiсть контролюючих органiв, що дуже ускладнює отримання дозволiв, вiдсутнiсть на Українi сучасного вiтчизняного устаткування, необхiдного для переробної дiяльностi, та висока вартiсть iмпортних аналогiв, великi труднощi, якi виникають при експортуваннi продукцiї за кордон - все це заважає успiшному розвитку вiтчизняного виробника. Це стосується не тiльки ПрАТ "Старосілля", а й багатьох пiдприємств галузi виробництва та переробної галузi.</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Підприємсвто здiйснює свою дiяльнiсть на територiї України. Оскiльки закони та нормативнi акти, якi впливають на політичне та економічне середовище в Українi, можуть швидко змiнюватися, активи та дiяльнiсть підприємства можуть опинитися пiд загрозою від законодавчих та економічних обмежень, які спричинені несприятливими змiнами в законодавчому та економiчному середовищi. </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Фінансування діяльності підприємства проводиться за рахунок власних та залучених коштів.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Власний капiтал підприємства протягом 2020 року збільшився на 11 тис. грн. до 50 830 тис. грн. на кiнець року.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Робочий капітал емітента наприкінці 2020 р. складає 10 874 тис. грн., таким чином оборотні активи підприємства перевищують його короткострокові зобов'язання. Додаткове значення робочого капіталу свідчить про те, що підприємство здатне сплатити власні поточні борги та немає фінансових ресурсів для розширення діяльності та інвестування.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Покращити ліквідність за оцінками фахівців емітента можливо за допомогою: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1) збiльшення об'ємiв реалiзацiї;</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2) комплексні маркетингові дослідження потенційних ринків збуту, вивчення можливостей та наслідків проведення наступальної маркетингової політики;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3) забезпечення безперебійності та ритмічності роботи підприємства; </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4) вiдмови вiд зайвих витрат;</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5) змiни цiнової полiтики;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6) управління дебіторською заборгованістю та інше.</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За результатами дiяльностi товариства за звiтний перiод не має укладених, але не виконаних договорiв про постачання продукцiї та про надання послуг ПрАТ "Старосілля" iншим органiзацiям та пiдприємствам.</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Розширення ринків збуту сільськогосподарської продукції, збільшення врожайності, освоєння нових технологій вирощування рослин і т.інш.</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lastRenderedPageBreak/>
        <w:t>В майбутньому на діяльність товариства можуть вплинути наступні фактори: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-зміна податкового законодавства;</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-зміна законодавства, що регулює діяльність акціонерних товариств на ринку цінних паперів;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-девальвація національної валюти;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-недоступність кредитних ресурсів;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-стабілізація фінансового стану замовників;</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-відродження промислової галузі.</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Опис політики емітента щодо досліджень та розробок, вказати суму витрат на дослідження та розробку за звітний рік</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В звітному році товариство не спрямовувало грошові кошти на дослідження та розробки.</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r w:rsidRPr="00E941B0">
        <w:rPr>
          <w:rFonts w:ascii="Times New Roman" w:eastAsia="Times New Roman" w:hAnsi="Times New Roman" w:cs="Times New Roman"/>
          <w:b/>
          <w:sz w:val="24"/>
          <w:szCs w:val="24"/>
          <w:lang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E941B0" w:rsidRPr="00E941B0" w:rsidRDefault="00E941B0" w:rsidP="00E941B0">
      <w:pPr>
        <w:spacing w:after="0" w:line="240" w:lineRule="auto"/>
        <w:rPr>
          <w:rFonts w:ascii="Times New Roman" w:eastAsia="Times New Roman" w:hAnsi="Times New Roman" w:cs="Times New Roman"/>
          <w:b/>
          <w:sz w:val="24"/>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Інформацію, яка може бути істотною для оцінки фінансового стану та результатів діяльності товариства, потенційні інвестори можуть отримати в товаристві, на сайті НКЦПФР - www.stockmarket.gov.ua, на особистому сайті емітента http://imeni-chapaeva.pat.ua. </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Аналіз господарювання за три останніх роки</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 xml:space="preserve">                                               2018 рік  2019 рік  2020 рік</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Чистий дохід від реалізації послуг (тис.грн.)  94329,0   44989,0   68717</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Собівартість реалізованих послуг (тис.грн.)    83234,0   47230,0   63917</w:t>
      </w:r>
    </w:p>
    <w:p w:rsidR="00E941B0" w:rsidRPr="00E941B0" w:rsidRDefault="00E941B0" w:rsidP="00E941B0">
      <w:pPr>
        <w:spacing w:after="0" w:line="240" w:lineRule="auto"/>
        <w:rPr>
          <w:rFonts w:ascii="Courier New" w:eastAsia="Times New Roman" w:hAnsi="Courier New" w:cs="Courier New"/>
          <w:sz w:val="20"/>
          <w:szCs w:val="24"/>
          <w:lang w:eastAsia="uk-UA"/>
        </w:rPr>
      </w:pPr>
      <w:r w:rsidRPr="00E941B0">
        <w:rPr>
          <w:rFonts w:ascii="Courier New" w:eastAsia="Times New Roman" w:hAnsi="Courier New" w:cs="Courier New"/>
          <w:sz w:val="20"/>
          <w:szCs w:val="24"/>
          <w:lang w:eastAsia="uk-UA"/>
        </w:rPr>
        <w:t>Чистий прибуток(збиток) (тис.грн.)             8560,0    114       11</w:t>
      </w: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Pr="00E941B0" w:rsidRDefault="00E941B0" w:rsidP="00E941B0">
      <w:pPr>
        <w:spacing w:after="0" w:line="240" w:lineRule="auto"/>
        <w:rPr>
          <w:rFonts w:ascii="Courier New" w:eastAsia="Times New Roman" w:hAnsi="Courier New" w:cs="Courier New"/>
          <w:sz w:val="20"/>
          <w:szCs w:val="24"/>
          <w:lang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eastAsia="uk-UA"/>
        </w:rPr>
      </w:pPr>
      <w:r w:rsidRPr="00E941B0">
        <w:rPr>
          <w:rFonts w:ascii="Times New Roman" w:eastAsia="Times New Roman" w:hAnsi="Times New Roman" w:cs="Times New Roman"/>
          <w:b/>
          <w:bCs/>
          <w:sz w:val="27"/>
          <w:szCs w:val="27"/>
          <w:lang w:eastAsia="uk-UA"/>
        </w:rPr>
        <w:lastRenderedPageBreak/>
        <w:t>IV. Інформація про органи управління</w:t>
      </w:r>
      <w:bookmarkStart w:id="1" w:name="10086"/>
      <w:bookmarkEnd w:id="1"/>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E941B0" w:rsidRPr="00E941B0" w:rsidTr="00322442">
        <w:tc>
          <w:tcPr>
            <w:tcW w:w="29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Персональний склад</w:t>
            </w:r>
          </w:p>
        </w:tc>
      </w:tr>
      <w:tr w:rsidR="00E941B0" w:rsidRPr="00E941B0" w:rsidTr="00322442">
        <w:tc>
          <w:tcPr>
            <w:tcW w:w="29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Наглядова рада складається з 3 (трьох) осіб: а саме: Голова Наглядової ради та два члени Наглядової ради.</w:t>
            </w:r>
          </w:p>
        </w:tc>
        <w:tc>
          <w:tcPr>
            <w:tcW w:w="7371"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Голова Наглядової ради Глуган Федір Миколайович (акціонер Товариства, який володіє 61,6986% статутного капіталу Товариства), член Наглядової ради Гинга Валентина Михайлівна (акціонер Товариства, яка володіє 0,0002% статутного капіталу Товариства), член Наглядової ради Султан Євгенія Іванівна (акціонер Товариства, яка володіє 0,0071% статутного капіталу Товариства).</w:t>
            </w:r>
          </w:p>
        </w:tc>
      </w:tr>
      <w:tr w:rsidR="00E941B0" w:rsidRPr="00E941B0" w:rsidTr="00322442">
        <w:tc>
          <w:tcPr>
            <w:tcW w:w="29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Колегіальний виконавчий орган -Правління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Колегіальний виконавчий орган -Правління складається з 2 (двох) осіб, а саме: Голова правління та Член правління.</w:t>
            </w:r>
          </w:p>
        </w:tc>
        <w:tc>
          <w:tcPr>
            <w:tcW w:w="7371"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Голова правління Бєсєдiна Свiтлана Леонiдiвна (не володіє акціями Товариства), Член правління Руснак Ельміра Георгіївна (акціонер Товариства, яка володіє 0,0012% статутного капіталу Товариства).</w:t>
            </w:r>
          </w:p>
        </w:tc>
      </w:tr>
      <w:tr w:rsidR="00E941B0" w:rsidRPr="00E941B0" w:rsidTr="00322442">
        <w:tc>
          <w:tcPr>
            <w:tcW w:w="29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Ревізійна комісія</w:t>
            </w:r>
          </w:p>
        </w:tc>
        <w:tc>
          <w:tcPr>
            <w:tcW w:w="510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Ревізійна комісія складається з 2 (двох) осіб, а саме: Голова  Ревізійної комісії та член Ревізійної комісії.</w:t>
            </w:r>
          </w:p>
        </w:tc>
        <w:tc>
          <w:tcPr>
            <w:tcW w:w="7371"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Голова  Ревізійної комісії Кузьмiна Валентина Вiкторiвна (акціонер Товариства, яка володіє 0.028% статутного капіталу Товариства), член Ревізійної комісії Робу Леонiд Костянтинович (акціонер Товариства, яка володіє 0.0039% статутного капіталу Товариства).</w:t>
            </w:r>
          </w:p>
        </w:tc>
      </w:tr>
    </w:tbl>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Default="00E941B0">
      <w:pPr>
        <w:sectPr w:rsidR="00E941B0" w:rsidSect="00E941B0">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941B0" w:rsidRPr="00E941B0" w:rsidTr="00322442">
        <w:tc>
          <w:tcPr>
            <w:tcW w:w="9720" w:type="dxa"/>
            <w:tcMar>
              <w:top w:w="60" w:type="dxa"/>
              <w:left w:w="60" w:type="dxa"/>
              <w:bottom w:w="60" w:type="dxa"/>
              <w:right w:w="60" w:type="dxa"/>
            </w:tcMar>
            <w:vAlign w:val="center"/>
          </w:tcPr>
          <w:p w:rsidR="00E941B0" w:rsidRPr="00E941B0" w:rsidRDefault="00E941B0" w:rsidP="00E941B0">
            <w:pPr>
              <w:spacing w:after="0" w:line="240" w:lineRule="auto"/>
              <w:ind w:left="-210"/>
              <w:jc w:val="center"/>
              <w:rPr>
                <w:rFonts w:ascii="Times New Roman" w:eastAsia="Times New Roman" w:hAnsi="Times New Roman" w:cs="Times New Roman"/>
                <w:b/>
                <w:bCs/>
                <w:sz w:val="28"/>
                <w:szCs w:val="28"/>
                <w:lang w:eastAsia="uk-UA"/>
              </w:rPr>
            </w:pPr>
            <w:r w:rsidRPr="00E941B0">
              <w:rPr>
                <w:rFonts w:ascii="Times New Roman" w:eastAsia="Times New Roman" w:hAnsi="Times New Roman" w:cs="Times New Roman"/>
                <w:b/>
                <w:color w:val="000000"/>
                <w:sz w:val="28"/>
                <w:szCs w:val="28"/>
                <w:lang w:val="en-US" w:eastAsia="uk-UA"/>
              </w:rPr>
              <w:lastRenderedPageBreak/>
              <w:t>V</w:t>
            </w:r>
            <w:r w:rsidRPr="00E941B0">
              <w:rPr>
                <w:rFonts w:ascii="Times New Roman" w:eastAsia="Times New Roman" w:hAnsi="Times New Roman" w:cs="Times New Roman"/>
                <w:b/>
                <w:color w:val="000000"/>
                <w:sz w:val="28"/>
                <w:szCs w:val="28"/>
                <w:lang w:eastAsia="uk-UA"/>
              </w:rPr>
              <w:t>. Інформація про посадових осіб емітента</w:t>
            </w:r>
          </w:p>
        </w:tc>
      </w:tr>
      <w:tr w:rsidR="00E941B0" w:rsidRPr="00E941B0" w:rsidTr="00322442">
        <w:tc>
          <w:tcPr>
            <w:tcW w:w="9720" w:type="dxa"/>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4"/>
                <w:szCs w:val="24"/>
                <w:lang w:eastAsia="uk-UA"/>
              </w:rPr>
            </w:pPr>
            <w:r w:rsidRPr="00E941B0">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Pr="00E941B0" w:rsidRDefault="00E941B0" w:rsidP="00E941B0">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Голова правління</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Бєсєдiна Свiтлана Леонiдiвна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1968</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вища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37</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ТДВ "ПРАВДА"</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00413423</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директор</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19.07.2019 3 роки</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8) Опис    Розмір виплаченої винагороди за звітний період склав 19773 грн. Винагорода у натуральній формі не сплачувалась.</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37 років.</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 обіймає посади на інших підприємствах.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Голова правлiння, директор в ТДВ "ПРАВДА".</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Член правління - головний бухгалтер</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Руснак Ельміра Георгіївна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1972</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Повна вища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30</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ПрАТ "Старосілля"</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05414700</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Член правління</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19.07.2019 3 роки. Як головний бухгалтер призначена 15.02.2000 р. безстроково.</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8) Опис    Розмір виплаченої винагороди як головному бухгалтеру за звітний період склав  57784 грн. Винагорода у натуральній формі не сплачувалась.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30 років.</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Попередні посади, які особа обіймала протягом останніх п'яти років: головний бухгалтер, Член правління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не обіймає посади в інших підприємствах.</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Голова наглядової ради</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Глуган Федір Миколайович</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1955</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вища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22</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ПП "ДІОНІС"</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30810494</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генеральний директор, заступник директора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30.04.2018 3 роки</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22 роки.</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 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Попередні посади, які особа обіймала протягом останніх п'яти років: генеральний директор, заступник директора.</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обіймає посаду заступника директора ПП "ДІОНІС", місцезнаходження: м.Одеса, вул. В.Стуса, буд 2Б.</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є акціонером.</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Член наглядової ради</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Гинга Валентина Михайлiвна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1972</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середня-спеціальна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24</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lastRenderedPageBreak/>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ПрАТ "Старосілля"</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05414700</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бригадир бригади виноградарів</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30.04.2018 3 роки</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24 років.</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не обіймає посад на інших підприємствах.</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Попередні посади, які особа обіймала протягом останніх п'яти років: бригадир бригади виноградарів, робоча.</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є акціонером.    </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Член наглядової ради</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Султан Євгенія Іванівна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1959</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середня-спеціальна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41</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ПрАТ "Старосілля "</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05414700</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завідуюча складом</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30.04.2018 3 роки</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41 років.</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не обіймає посади в інших підприємствах.</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Попередні посади, які особа обіймала протягом останніх п'яти років: завідуюча складом.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є акціонером.</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Голова ревізійної комісії</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Кузьміна Валентина Вікторівна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1962</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середня-спеціальна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37</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ПрАТ "Старосілля"</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05414700</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Голова ревізійної комісії</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26.04.2019 3 роки.</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37 років.</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не обіймає посади в інших підприємствах.</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Попередні посади, які особа обіймала протягом п'яти років: бухгалтер, Голова ревізійної комісії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p>
    <w:tbl>
      <w:tblPr>
        <w:tblW w:w="0" w:type="auto"/>
        <w:tblLayout w:type="fixed"/>
        <w:tblLook w:val="0000" w:firstRow="0" w:lastRow="0" w:firstColumn="0" w:lastColumn="0" w:noHBand="0" w:noVBand="0"/>
      </w:tblPr>
      <w:tblGrid>
        <w:gridCol w:w="3968"/>
        <w:gridCol w:w="5669"/>
      </w:tblGrid>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1) Посада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Член ревізійної комісії</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2) Прізвище, ім’я, по батькові фізичної особи</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Робу Леонід Костянтинович</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3) Рік народження</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1967</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4) Освіта</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середня-спеціальна</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5) Стаж роботи (років)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27</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6) найменування підприємства, ідентифікаційний код юридичної особи та посада, яку займав</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ПрАТ "Старосілля"</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05414700</w:t>
            </w:r>
          </w:p>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Член ревізійної комісії</w:t>
            </w:r>
          </w:p>
        </w:tc>
      </w:tr>
      <w:tr w:rsidR="00E941B0" w:rsidRPr="00E941B0" w:rsidTr="00322442">
        <w:tblPrEx>
          <w:tblCellMar>
            <w:top w:w="0" w:type="dxa"/>
            <w:bottom w:w="0" w:type="dxa"/>
          </w:tblCellMar>
        </w:tblPrEx>
        <w:tc>
          <w:tcPr>
            <w:tcW w:w="3968" w:type="dxa"/>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7) дата набуття повноважень та термін, на який обрано (призначено)</w:t>
            </w:r>
          </w:p>
        </w:tc>
        <w:tc>
          <w:tcPr>
            <w:tcW w:w="5669" w:type="dxa"/>
            <w:shd w:val="clear" w:color="auto" w:fill="auto"/>
          </w:tcPr>
          <w:p w:rsidR="00E941B0" w:rsidRPr="00E941B0" w:rsidRDefault="00E941B0" w:rsidP="00E941B0">
            <w:pPr>
              <w:spacing w:after="0" w:line="240" w:lineRule="auto"/>
              <w:rPr>
                <w:rFonts w:ascii="Times New Roman" w:eastAsia="Times New Roman" w:hAnsi="Times New Roman" w:cs="Times New Roman"/>
                <w:sz w:val="20"/>
                <w:szCs w:val="24"/>
                <w:lang w:eastAsia="uk-UA"/>
              </w:rPr>
            </w:pPr>
            <w:r w:rsidRPr="00E941B0">
              <w:rPr>
                <w:rFonts w:ascii="Times New Roman" w:eastAsia="Times New Roman" w:hAnsi="Times New Roman" w:cs="Times New Roman"/>
                <w:sz w:val="20"/>
                <w:szCs w:val="24"/>
                <w:lang w:eastAsia="uk-UA"/>
              </w:rPr>
              <w:t>26.04.2019 3 роки</w:t>
            </w:r>
          </w:p>
        </w:tc>
      </w:tr>
    </w:tbl>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8) Опис    В звітному році посадова особа винагороди, у тому числі у натуральній формі, не отримувала.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Загальний стаж роботи складає 27 років.</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Посадова особа не обіймає посад в інших підприємствах.</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 xml:space="preserve">Посадова особа непогашеної судимості за корисливі та посадові злочини немає. </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r w:rsidRPr="00E941B0">
        <w:rPr>
          <w:rFonts w:ascii="Times New Roman" w:eastAsia="Times New Roman" w:hAnsi="Times New Roman" w:cs="Times New Roman"/>
          <w:b/>
          <w:sz w:val="20"/>
          <w:szCs w:val="24"/>
          <w:lang w:eastAsia="uk-UA"/>
        </w:rPr>
        <w:t>Попередні посади, які особа обіймала протягом п'яти років: тракторист.</w:t>
      </w:r>
    </w:p>
    <w:p w:rsidR="00E941B0" w:rsidRPr="00E941B0" w:rsidRDefault="00E941B0" w:rsidP="00E941B0">
      <w:pPr>
        <w:spacing w:after="0" w:line="240" w:lineRule="auto"/>
        <w:rPr>
          <w:rFonts w:ascii="Times New Roman" w:eastAsia="Times New Roman" w:hAnsi="Times New Roman" w:cs="Times New Roman"/>
          <w:b/>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Default="00E941B0">
      <w:pPr>
        <w:sectPr w:rsidR="00E941B0" w:rsidSect="00E941B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941B0" w:rsidRPr="00E941B0" w:rsidTr="00322442">
        <w:trPr>
          <w:trHeight w:val="463"/>
        </w:trPr>
        <w:tc>
          <w:tcPr>
            <w:tcW w:w="15480" w:type="dxa"/>
            <w:tcMar>
              <w:top w:w="60" w:type="dxa"/>
              <w:left w:w="60" w:type="dxa"/>
              <w:bottom w:w="60" w:type="dxa"/>
              <w:right w:w="60" w:type="dxa"/>
            </w:tcMar>
            <w:vAlign w:val="center"/>
          </w:tcPr>
          <w:p w:rsidR="00E941B0" w:rsidRPr="00E941B0" w:rsidRDefault="00E941B0" w:rsidP="00E941B0">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E941B0">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E941B0" w:rsidRPr="00E941B0" w:rsidRDefault="00E941B0" w:rsidP="00E941B0">
            <w:pPr>
              <w:spacing w:after="0" w:line="240" w:lineRule="auto"/>
              <w:rPr>
                <w:rFonts w:ascii="Times New Roman" w:eastAsia="Times New Roman" w:hAnsi="Times New Roman" w:cs="Times New Roman"/>
                <w:b/>
                <w:bCs/>
                <w:sz w:val="24"/>
                <w:szCs w:val="24"/>
                <w:lang w:val="ru-RU" w:eastAsia="uk-UA"/>
              </w:rPr>
            </w:pPr>
          </w:p>
        </w:tc>
      </w:tr>
    </w:tbl>
    <w:p w:rsidR="00E941B0" w:rsidRPr="00E941B0" w:rsidRDefault="00E941B0" w:rsidP="00E941B0">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E941B0" w:rsidRPr="00E941B0" w:rsidTr="00322442">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 xml:space="preserve">Прізвище, ім'я, по батькові </w:t>
            </w:r>
            <w:bookmarkStart w:id="2" w:name="10109"/>
            <w:bookmarkEnd w:id="2"/>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Кількість за видами акцій</w:t>
            </w:r>
          </w:p>
        </w:tc>
      </w:tr>
      <w:tr w:rsidR="00E941B0" w:rsidRPr="00E941B0" w:rsidTr="00322442">
        <w:tc>
          <w:tcPr>
            <w:tcW w:w="2930" w:type="dxa"/>
            <w:vMerge/>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p>
        </w:tc>
        <w:tc>
          <w:tcPr>
            <w:tcW w:w="4081" w:type="dxa"/>
            <w:vMerge/>
            <w:tcBorders>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прості іменні</w:t>
            </w:r>
          </w:p>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ind w:left="-243"/>
              <w:jc w:val="center"/>
              <w:rPr>
                <w:rFonts w:ascii="Times New Roman" w:eastAsia="Times New Roman" w:hAnsi="Times New Roman" w:cs="Times New Roman"/>
                <w:b/>
                <w:bCs/>
                <w:sz w:val="20"/>
                <w:szCs w:val="20"/>
                <w:lang w:val="en-US" w:eastAsia="uk-UA"/>
              </w:rPr>
            </w:pPr>
            <w:r w:rsidRPr="00E941B0">
              <w:rPr>
                <w:rFonts w:ascii="Times New Roman" w:eastAsia="Times New Roman" w:hAnsi="Times New Roman" w:cs="Times New Roman"/>
                <w:b/>
                <w:bCs/>
                <w:sz w:val="20"/>
                <w:szCs w:val="20"/>
                <w:lang w:val="en-US" w:eastAsia="uk-UA"/>
              </w:rPr>
              <w:t xml:space="preserve">  </w:t>
            </w:r>
            <w:r w:rsidRPr="00E941B0">
              <w:rPr>
                <w:rFonts w:ascii="Times New Roman" w:eastAsia="Times New Roman" w:hAnsi="Times New Roman" w:cs="Times New Roman"/>
                <w:b/>
                <w:bCs/>
                <w:sz w:val="20"/>
                <w:szCs w:val="20"/>
                <w:lang w:eastAsia="uk-UA"/>
              </w:rPr>
              <w:t>Привілейовані</w:t>
            </w:r>
          </w:p>
          <w:p w:rsidR="00E941B0" w:rsidRPr="00E941B0" w:rsidRDefault="00E941B0" w:rsidP="00E941B0">
            <w:pPr>
              <w:spacing w:after="0" w:line="240" w:lineRule="auto"/>
              <w:ind w:left="-243"/>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іменні</w:t>
            </w:r>
          </w:p>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6</w:t>
            </w: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Член правління - головний бухгалтер</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Руснак Ельміра Георгіївна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65</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0.0011767611</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65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w:t>
            </w: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Глуган Федір Миколайович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3408008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61.69863473987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3408008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w:t>
            </w: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Султан Євгенія Іванівна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394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0.0071329827</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394</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w:t>
            </w: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Голова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Кузьміна Валентина Вікторівна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1556</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0.02816985044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1556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w:t>
            </w: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Член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Гинга Валентина Михайлiвна</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0.0002172482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12</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w:t>
            </w:r>
          </w:p>
        </w:tc>
      </w:tr>
      <w:tr w:rsidR="00E941B0" w:rsidRPr="00E941B0" w:rsidTr="00322442">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Член ревізійної комісії</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Робу Леонід Костянтинович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219</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0.00396477972</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219</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w:t>
            </w:r>
          </w:p>
        </w:tc>
      </w:tr>
    </w:tbl>
    <w:p w:rsidR="00E941B0" w:rsidRPr="00E941B0" w:rsidRDefault="00E941B0" w:rsidP="00E941B0">
      <w:pPr>
        <w:spacing w:after="0" w:line="240" w:lineRule="auto"/>
        <w:rPr>
          <w:rFonts w:ascii="Times New Roman" w:eastAsia="Times New Roman" w:hAnsi="Times New Roman" w:cs="Times New Roman"/>
          <w:sz w:val="24"/>
          <w:szCs w:val="24"/>
          <w:lang w:val="en-US" w:eastAsia="uk-UA"/>
        </w:rPr>
      </w:pPr>
    </w:p>
    <w:p w:rsidR="00E941B0" w:rsidRDefault="00E941B0">
      <w:pPr>
        <w:sectPr w:rsidR="00E941B0" w:rsidSect="00E941B0">
          <w:pgSz w:w="16838" w:h="11906" w:orient="landscape"/>
          <w:pgMar w:top="1417" w:right="363" w:bottom="850" w:left="363"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8"/>
          <w:szCs w:val="28"/>
          <w:lang w:eastAsia="uk-UA"/>
        </w:rPr>
      </w:pPr>
      <w:r w:rsidRPr="00E941B0">
        <w:rPr>
          <w:rFonts w:ascii="Times New Roman" w:eastAsia="Times New Roman" w:hAnsi="Times New Roman" w:cs="Times New Roman"/>
          <w:b/>
          <w:bCs/>
          <w:color w:val="000000"/>
          <w:sz w:val="28"/>
          <w:szCs w:val="28"/>
          <w:lang w:eastAsia="uk-UA"/>
        </w:rPr>
        <w:lastRenderedPageBreak/>
        <w:t>VII. Звіт керівництва (звіт про управління)</w:t>
      </w: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t>1. Вірогідні перспективи подальшого розвитку емітента.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 перспективi Товариство планує продовжувати здiйснювати тi ж види дiяльностi, що i в звiтному роцi. Перспективнiсть подальшого розвитку Товариства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Опис ризикiв та невизначеностей, з якими стикається Товариство у своїй господарськiй дiяльностi: погiршення економiчної ситуацiї в країнi, неможливiсть прогнозування перспектив розвитку пiдприємства та ринку в цiлому. Об'єктивними факторами, що визначають ступiнь ризику та безпосередньо впливають на дiяльнiсть Товариства, є законодавчi i нормативно-правовi акти, якi регулюють господарську i пiдприємницьку дiяльнiсть Товариства, бюджетна, фiнансово-кредитна та податкова системи країни, дiї органiв влади та дiї економiчних контрагентiв.</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t>2. Інформація про розвиток емітента.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Радгосп iм. Чапаєва створений в 1976 роцi. В 1996 роцi в процесi приватизацiї було створене вiдкрите акцiонерне товариство. Форма власностi - приватна, галузь - сiльське господарство. 30 квітня 2012 року було прийняте рішення про визначення типа товариства - публічне акціонерне товариство, найменування - ПУБЛІЧНЕ АКЦІОНЕРНЕ ТОВАРИСТВО "ІМЕНІ ЧАПАЄВА", затверджені зміни та доповнення до статуту шляхом викладення його в новій редакції. 26 листопада 2012 року Державним реєстратором Виконавчого комітету Одеської міської ради зареєстровано нову редакцію Статуту Публічного акціонерного товариства "ІМЕНІ ЧАПАЄВА". Таким чином, Відкрите акціонерне товариство "імені Чапаєва" було перейменовано в публічне акціонерне товариство "ІМЕНІ ЧАПАЄВА". Публічне акціонерне товариство "ІМЕНІ ЧАПАЄВА" є правонаступником відкритого акціонерного товариства "імені Чапаєва". Рішенням річних загальних зборів акціонерів від 27.04.2017 р. змінено тип товариства на приватне акціонерне товариство та змінено найменування на Приватне акціонерне товариство "Старосілля", адреса мізцезнаходження: Одеська область. с. Старосілля, вул. Чернова, б.15. Товариство займається вирощуванням зернових культур (крім рису), бобових культур і насіння олійних. В майбутньому Товариство має намір продовжувати здійснювати тіж види діяльності.</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4"/>
          <w:lang w:eastAsia="ru-RU"/>
        </w:rPr>
      </w:pPr>
      <w:r w:rsidRPr="00E941B0">
        <w:rPr>
          <w:rFonts w:ascii="Times New Roman" w:eastAsia="Times New Roman" w:hAnsi="Times New Roman" w:cs="Times New Roman"/>
          <w:b/>
          <w:color w:val="000000"/>
          <w:sz w:val="28"/>
          <w:szCs w:val="24"/>
          <w:lang w:eastAsia="ru-RU"/>
        </w:rPr>
        <w:t xml:space="preserve">3. </w:t>
      </w:r>
      <w:r w:rsidRPr="00E941B0">
        <w:rPr>
          <w:rFonts w:ascii="Times New Roman" w:eastAsia="Times New Roman" w:hAnsi="Times New Roman" w:cs="Times New Roman"/>
          <w:b/>
          <w:color w:val="000000"/>
          <w:sz w:val="28"/>
          <w:szCs w:val="28"/>
          <w:lang w:val="ru-RU" w:eastAsia="ru-RU"/>
        </w:rPr>
        <w:t>Інформація</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про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укладення</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деривативів</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або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вчинення</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правочинів</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щодо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похідних</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цінних</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паперів</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емітентом</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якщо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це</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впливає</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на</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оцінку</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його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активів</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зобов</w:t>
      </w:r>
      <w:r w:rsidRPr="00E941B0">
        <w:rPr>
          <w:rFonts w:ascii="Times New Roman" w:eastAsia="Times New Roman" w:hAnsi="Times New Roman" w:cs="Times New Roman"/>
          <w:b/>
          <w:color w:val="000000"/>
          <w:sz w:val="28"/>
          <w:szCs w:val="28"/>
          <w:lang w:val="en-US" w:eastAsia="ru-RU"/>
        </w:rPr>
        <w:t>'</w:t>
      </w:r>
      <w:r w:rsidRPr="00E941B0">
        <w:rPr>
          <w:rFonts w:ascii="Times New Roman" w:eastAsia="Times New Roman" w:hAnsi="Times New Roman" w:cs="Times New Roman"/>
          <w:b/>
          <w:color w:val="000000"/>
          <w:sz w:val="28"/>
          <w:szCs w:val="28"/>
          <w:lang w:val="ru-RU" w:eastAsia="ru-RU"/>
        </w:rPr>
        <w:t>язань</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фінансового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стану</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і</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доходів</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або</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витрат</w:t>
      </w:r>
      <w:r w:rsidRPr="00E941B0">
        <w:rPr>
          <w:rFonts w:ascii="Times New Roman" w:eastAsia="Times New Roman" w:hAnsi="Times New Roman" w:cs="Times New Roman"/>
          <w:b/>
          <w:color w:val="000000"/>
          <w:sz w:val="28"/>
          <w:szCs w:val="28"/>
          <w:lang w:val="en-US" w:eastAsia="ru-RU"/>
        </w:rPr>
        <w:t xml:space="preserve"> </w:t>
      </w:r>
      <w:r w:rsidRPr="00E941B0">
        <w:rPr>
          <w:rFonts w:ascii="Times New Roman" w:eastAsia="Times New Roman" w:hAnsi="Times New Roman" w:cs="Times New Roman"/>
          <w:b/>
          <w:color w:val="000000"/>
          <w:sz w:val="28"/>
          <w:szCs w:val="28"/>
          <w:lang w:val="ru-RU" w:eastAsia="ru-RU"/>
        </w:rPr>
        <w:t>емітента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Товариством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Товариства вiдсутнiй.</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after="0" w:line="240" w:lineRule="auto"/>
        <w:jc w:val="center"/>
        <w:rPr>
          <w:rFonts w:ascii="Times New Roman" w:eastAsia="Times New Roman" w:hAnsi="Times New Roman" w:cs="Times New Roman"/>
          <w:b/>
          <w:color w:val="000000"/>
          <w:sz w:val="28"/>
          <w:szCs w:val="28"/>
          <w:lang w:eastAsia="uk-UA"/>
        </w:rPr>
      </w:pPr>
      <w:r w:rsidRPr="00E941B0">
        <w:rPr>
          <w:rFonts w:ascii="Times New Roman" w:eastAsia="Times New Roman" w:hAnsi="Times New Roman" w:cs="Times New Roman"/>
          <w:b/>
          <w:color w:val="000000"/>
          <w:sz w:val="28"/>
          <w:szCs w:val="28"/>
          <w:lang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Протягом звiтного перiоду фiнансовi ризики у товариства вiдсутнi, тому що фiнансовий ризик виникає у випадку, коли пiдприємство вступає у вiдносини з рiзними фiнансовими iнститутами (банками, iнвестицiйними, страховими, факторинговими, лiзинговими компанiями, бiржами та iн), тому Товариство не розробляло та не здiйснювало завдання та полiтику щодо управлiння фiнансовими ризиками, у тому числi полiтику щодо страхування кожного основного виду прогнозованої операцiї, для якої використовуються операцiї хеджування.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З метою захисту прав та законних інтересів акціонерів Товариство забезпечує комплексний, незалежний, об'єктивний та професійний контроль за фінансово-господарською діяльністю Товариства. Наявність належної системи контролю дозволяє інвесторам бути впевненими у тому, що їх інвестиції розумно використовуються, спрямовуються на розвиток Товариства та надійно захищені від можливих зловживань. Діюча в Товаристві система контролю за його фінансово-господарською діяльністю сприяє збереженню та раціональному використанню фінансових і матеріальних ресурсів Товариства, забезпеченню точності та повноти бухгалтерських записів, підтриманню прозорості та достовірності фінансових звітів, запобіганню та викриттю фальсифікацій та помилок, забезпеченню стабільного та ефективного функціонування Товариства. Контроль за фінансово-господарською діяльністю Товариства здійснюється через Наглядову раду та Ревізійну комісію. Загальні збори акціонерів забезпечують функціонування належної системи контролю, а також здійснення стратегічного контролю за фінансово-господарською діяльністю Товариства. З метою ефективного виконання зазначених функцій до компетенції Загальних зборів  належать, зокрема, повноваження щодо контролю за усуненням недоліків, які були виявлені під час проведення перевірок Ревізійною комісією.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Заходами по зниженню ризиків є процес управління ризиками:  щодо фінансових ризиків (ризик ліквідності, зміни процентної ставки, валютний, ринковий ризик, ризик втрати майна та ін.) - їх оптимізація. Метою управління ризиками Товариства є захист інтересів зацікавлених сторін,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b/>
          <w:color w:val="000000"/>
          <w:sz w:val="28"/>
          <w:szCs w:val="28"/>
          <w:lang w:val="en-US" w:eastAsia="uk-UA"/>
        </w:rPr>
        <w:t>2</w:t>
      </w:r>
      <w:r w:rsidRPr="00E941B0">
        <w:rPr>
          <w:rFonts w:ascii="Times New Roman" w:eastAsia="Times New Roman" w:hAnsi="Times New Roman" w:cs="Times New Roman"/>
          <w:b/>
          <w:color w:val="000000"/>
          <w:sz w:val="28"/>
          <w:szCs w:val="28"/>
          <w:lang w:eastAsia="uk-UA"/>
        </w:rPr>
        <w:t>) інформація про схильність емітента до цінових ризиків, кредитного ризику, ризику ліквідності та/або ризику грошових потоків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Економіка України виявляє деякі характерні особливості, властиві ринкам, що розвиваються. Податкове, валютне та митне законодавство України допускають можливість різних тлумачень і створюють додаткові труднощі для компаній, що здійснюють свою діяльність в Україні.    Анексія Криму, тривале проведення антитерористичної операції на сході України, стримке знецінення національної валюти, банкрутство значної кількості українських фінансових установ, значне падіння обсягів промислового виробництва, значне скорочення експорту та імпорту товарів та послуг, корупція, політична нестабільність і інші ризики зробили свій негативний вплив на український фінансовий і корпоративний сектор. Майбутній економічний розвиток України залежить від зовнішніх факторів і заходів внутрішнього характеру, що вживаються урядом для підтримки зростання і внесення змін до податкової, юридичної та нормативної бази. Майбутня стабiльнiсть української економiки великою мiрою залежить вiд реформ та ефективностi економiчних, фiнансових та монетарних заходiв, разом з податковим, юридичним та полiтичним розвитком.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Основні ризики в діяльності Товариства: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Прострочка оплати клієнтами за відвантажену продукцію та надані послуги.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Загальноекономiчнi (рiзка змiна законодавства у сферi оподаткування, гiперiнфляцiя, змiна нормативiв та правовiдносин, рiзке коливання цiн на енергоносiї та матерiали, підвищення відсотків по кредитам), стихiйнi лиха (землетрус, пожежа тощо), якi можуть змiнити термiни виконня робiт та iншi форс-мажорнi обставини, якi можуть бути визнанi такими на пiдставi чинного законодавства.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Ризик, пов'язаний із загальною економічною та політичною ситуацією в країні й навіть у світі, зростанням цін на ресурси, загальноринковим падінням їх на всі активи, зміни процентної ставки, падіння загальноринкових цін, інфляція.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Ризик, пов'язаний із фінансовим станом конкретного кліента.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Ризик ліквідності пов'язаний з можливою затримкою реалізації послуг на ринку.</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Галузевий ризик, пов'язаний зі зміною стану справ у окремій галузі економіки.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Ризик зменшення попиту на послуги.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Фінансовий ризик - ризик, пов'язанний з нерентабельністю або банкрутством.</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lastRenderedPageBreak/>
        <w:t>4. Звіт про корпоративне управління:</w:t>
      </w:r>
    </w:p>
    <w:p w:rsidR="00E941B0" w:rsidRPr="00E941B0" w:rsidRDefault="00E941B0" w:rsidP="00E941B0">
      <w:pPr>
        <w:spacing w:after="0" w:line="240" w:lineRule="auto"/>
        <w:jc w:val="center"/>
        <w:rPr>
          <w:rFonts w:ascii="Times New Roman" w:eastAsia="Times New Roman" w:hAnsi="Times New Roman" w:cs="Times New Roman"/>
          <w:b/>
          <w:sz w:val="28"/>
          <w:szCs w:val="28"/>
          <w:lang w:val="ru-RU" w:eastAsia="uk-UA"/>
        </w:rPr>
      </w:pPr>
      <w:r w:rsidRPr="00E941B0">
        <w:rPr>
          <w:rFonts w:ascii="Times New Roman" w:eastAsia="Times New Roman" w:hAnsi="Times New Roman" w:cs="Times New Roman"/>
          <w:b/>
          <w:color w:val="000000"/>
          <w:sz w:val="28"/>
          <w:szCs w:val="28"/>
          <w:lang w:val="ru-RU" w:eastAsia="uk-UA"/>
        </w:rPr>
        <w:t>1) в</w:t>
      </w:r>
      <w:r w:rsidRPr="00E941B0">
        <w:rPr>
          <w:rFonts w:ascii="Times New Roman" w:eastAsia="Times New Roman" w:hAnsi="Times New Roman" w:cs="Times New Roman"/>
          <w:b/>
          <w:color w:val="000000"/>
          <w:sz w:val="28"/>
          <w:szCs w:val="28"/>
          <w:lang w:eastAsia="uk-UA"/>
        </w:rPr>
        <w:t>ласний кодекс корпоративного управління, яким керується емітент</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Кодекс корпоративного управлiння в Товаристві не затверджувався.</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en-US" w:eastAsia="uk-UA"/>
        </w:rPr>
        <w:t>Дотримання принципiв корпоративного управлiння в Товариствi забезпечується шляхом виконання норм чинного законодавства України, установчих документiв, та наказiв, прийнятих на їх реалiзацiю та виконання. Система вiдносин корпоративного управлiння здiйснюється вiдповiдно до Цивiльного кодексу України, Господарського кодексу України, Закону України "Про акцiонернi товариства", Закону України "Про цiннi папери та фондовий ринок", Статуту та рiшень Загальних зборiв акцiонерiв Товариства, рiшень Наглядової ради та Правління Товариства. Корпоративне управлiння Товариства базується на принципi своєчасного розкриття iнформацiї, в тому числi про фiнансовий стан, економiчнi показники, структуру управлiння з метою забезпечення можливостi прийняття зважених рiшень його акцiонерами. Кодекс корпоративного управлiння в Товаристві не затверджувався. Кодекс корпоративного управлiння фондової бiржи, об'єднання юридичних осiб, iншi кодекси корпоративного управлiння та практика корпоративного управлiння понад визначенi законодавством вимоги, Товариством не застосовуються.</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after="0" w:line="240" w:lineRule="auto"/>
        <w:jc w:val="center"/>
        <w:rPr>
          <w:rFonts w:ascii="Times New Roman" w:eastAsia="Times New Roman" w:hAnsi="Times New Roman" w:cs="Times New Roman"/>
          <w:b/>
          <w:sz w:val="28"/>
          <w:szCs w:val="28"/>
          <w:lang w:eastAsia="uk-UA"/>
        </w:rPr>
      </w:pPr>
      <w:r w:rsidRPr="00E941B0">
        <w:rPr>
          <w:rFonts w:ascii="Times New Roman" w:eastAsia="Times New Roman" w:hAnsi="Times New Roman" w:cs="Times New Roman"/>
          <w:b/>
          <w:color w:val="000000"/>
          <w:sz w:val="28"/>
          <w:szCs w:val="28"/>
          <w:lang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en-US" w:eastAsia="uk-UA"/>
        </w:rPr>
        <w:t>Кодекс корпоративного управлiння фондової бiржи, об'єднання юридичних осiб, iншi кодекси корпоративного управлiння та практика корпоративного управлiння понад визначенi законодавством вимоги, Емiтентом не застосовуються.</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after="0" w:line="240" w:lineRule="auto"/>
        <w:jc w:val="center"/>
        <w:rPr>
          <w:rFonts w:ascii="Times New Roman" w:eastAsia="Times New Roman" w:hAnsi="Times New Roman" w:cs="Times New Roman"/>
          <w:b/>
          <w:sz w:val="28"/>
          <w:szCs w:val="28"/>
          <w:lang w:eastAsia="uk-UA"/>
        </w:rPr>
      </w:pPr>
      <w:r w:rsidRPr="00E941B0">
        <w:rPr>
          <w:rFonts w:ascii="Times New Roman" w:eastAsia="Times New Roman" w:hAnsi="Times New Roman" w:cs="Times New Roman"/>
          <w:b/>
          <w:color w:val="000000"/>
          <w:sz w:val="28"/>
          <w:szCs w:val="28"/>
          <w:lang w:eastAsia="uk-UA"/>
        </w:rPr>
        <w:t xml:space="preserve">Інформація про практику корпоративного управління, застосовувану понад визначені законодавством вимоги </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en-US" w:eastAsia="uk-UA"/>
        </w:rPr>
        <w:t>Емiтентом не застосовуються.</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after="0" w:line="240" w:lineRule="auto"/>
        <w:jc w:val="center"/>
        <w:rPr>
          <w:rFonts w:ascii="Times New Roman" w:eastAsia="Times New Roman" w:hAnsi="Times New Roman" w:cs="Times New Roman"/>
          <w:b/>
          <w:sz w:val="28"/>
          <w:szCs w:val="28"/>
          <w:lang w:eastAsia="uk-UA"/>
        </w:rPr>
      </w:pPr>
      <w:r w:rsidRPr="00E941B0">
        <w:rPr>
          <w:rFonts w:ascii="Times New Roman" w:eastAsia="Times New Roman" w:hAnsi="Times New Roman" w:cs="Times New Roman"/>
          <w:b/>
          <w:color w:val="000000"/>
          <w:sz w:val="28"/>
          <w:szCs w:val="28"/>
          <w:lang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en-US" w:eastAsia="uk-UA"/>
        </w:rPr>
        <w:t>д/в</w:t>
      </w:r>
    </w:p>
    <w:p w:rsidR="00E941B0" w:rsidRDefault="00E941B0">
      <w:pPr>
        <w:sectPr w:rsidR="00E941B0" w:rsidSect="00E941B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941B0" w:rsidRPr="00E941B0" w:rsidTr="00322442">
        <w:trPr>
          <w:trHeight w:val="463"/>
        </w:trPr>
        <w:tc>
          <w:tcPr>
            <w:tcW w:w="972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4"/>
                <w:szCs w:val="24"/>
                <w:lang w:val="ru-RU" w:eastAsia="uk-UA"/>
              </w:rPr>
            </w:pPr>
            <w:r w:rsidRPr="00E941B0">
              <w:rPr>
                <w:rFonts w:ascii="Times New Roman" w:eastAsia="Times New Roman" w:hAnsi="Times New Roman" w:cs="Times New Roman"/>
                <w:b/>
                <w:color w:val="000000"/>
                <w:sz w:val="28"/>
                <w:szCs w:val="28"/>
                <w:lang w:eastAsia="uk-UA"/>
              </w:rPr>
              <w:lastRenderedPageBreak/>
              <w:t>3) Інформація про загальні збори акціонерів</w:t>
            </w:r>
            <w:r w:rsidRPr="00E941B0">
              <w:rPr>
                <w:rFonts w:ascii="Times New Roman" w:eastAsia="Times New Roman" w:hAnsi="Times New Roman" w:cs="Times New Roman"/>
                <w:b/>
                <w:color w:val="000000"/>
                <w:sz w:val="28"/>
                <w:szCs w:val="28"/>
                <w:lang w:val="ru-RU" w:eastAsia="uk-UA"/>
              </w:rPr>
              <w:t xml:space="preserve"> ( учасників )</w:t>
            </w:r>
          </w:p>
        </w:tc>
      </w:tr>
    </w:tbl>
    <w:p w:rsidR="00E941B0" w:rsidRPr="00E941B0" w:rsidRDefault="00E941B0" w:rsidP="00E941B0">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2258"/>
        <w:gridCol w:w="3939"/>
        <w:gridCol w:w="3941"/>
      </w:tblGrid>
      <w:tr w:rsidR="00E941B0" w:rsidRPr="00E941B0" w:rsidTr="00322442">
        <w:tc>
          <w:tcPr>
            <w:tcW w:w="2257" w:type="dxa"/>
            <w:vMerge w:val="restart"/>
            <w:shd w:val="clear" w:color="auto" w:fill="auto"/>
            <w:vAlign w:val="center"/>
          </w:tcPr>
          <w:p w:rsidR="00E941B0" w:rsidRPr="00E941B0" w:rsidRDefault="00E941B0" w:rsidP="00E941B0">
            <w:pPr>
              <w:tabs>
                <w:tab w:val="left" w:pos="10620"/>
              </w:tabs>
              <w:jc w:val="center"/>
              <w:rPr>
                <w:b/>
                <w:szCs w:val="24"/>
                <w:lang w:val="en-US"/>
              </w:rPr>
            </w:pPr>
            <w:r w:rsidRPr="00E941B0">
              <w:rPr>
                <w:b/>
                <w:szCs w:val="24"/>
                <w:lang w:val="en-US"/>
              </w:rPr>
              <w:t>Вид загальних зборів</w:t>
            </w:r>
          </w:p>
        </w:tc>
        <w:tc>
          <w:tcPr>
            <w:tcW w:w="3939" w:type="dxa"/>
            <w:shd w:val="clear" w:color="auto" w:fill="auto"/>
          </w:tcPr>
          <w:p w:rsidR="00E941B0" w:rsidRPr="00E941B0" w:rsidRDefault="00E941B0" w:rsidP="00E941B0">
            <w:pPr>
              <w:tabs>
                <w:tab w:val="left" w:pos="10620"/>
              </w:tabs>
              <w:jc w:val="center"/>
              <w:rPr>
                <w:b/>
                <w:szCs w:val="24"/>
                <w:lang w:val="en-US"/>
              </w:rPr>
            </w:pPr>
            <w:r w:rsidRPr="00E941B0">
              <w:rPr>
                <w:b/>
                <w:szCs w:val="24"/>
                <w:lang w:val="en-US"/>
              </w:rPr>
              <w:t>Річні</w:t>
            </w:r>
          </w:p>
        </w:tc>
        <w:tc>
          <w:tcPr>
            <w:tcW w:w="3941" w:type="dxa"/>
            <w:shd w:val="clear" w:color="auto" w:fill="auto"/>
          </w:tcPr>
          <w:p w:rsidR="00E941B0" w:rsidRPr="00E941B0" w:rsidRDefault="00E941B0" w:rsidP="00E941B0">
            <w:pPr>
              <w:tabs>
                <w:tab w:val="left" w:pos="10620"/>
              </w:tabs>
              <w:jc w:val="center"/>
              <w:rPr>
                <w:b/>
                <w:szCs w:val="24"/>
                <w:lang w:val="en-US"/>
              </w:rPr>
            </w:pPr>
            <w:r w:rsidRPr="00E941B0">
              <w:rPr>
                <w:b/>
                <w:szCs w:val="24"/>
                <w:lang w:val="en-US"/>
              </w:rPr>
              <w:t>Позачергові</w:t>
            </w:r>
          </w:p>
        </w:tc>
      </w:tr>
      <w:tr w:rsidR="00E941B0" w:rsidRPr="00E941B0" w:rsidTr="00322442">
        <w:tc>
          <w:tcPr>
            <w:tcW w:w="2257" w:type="dxa"/>
            <w:vMerge/>
            <w:shd w:val="clear" w:color="auto" w:fill="auto"/>
            <w:vAlign w:val="center"/>
          </w:tcPr>
          <w:p w:rsidR="00E941B0" w:rsidRPr="00E941B0" w:rsidRDefault="00E941B0" w:rsidP="00E941B0">
            <w:pPr>
              <w:tabs>
                <w:tab w:val="left" w:pos="10620"/>
              </w:tabs>
              <w:jc w:val="center"/>
              <w:rPr>
                <w:szCs w:val="24"/>
                <w:lang w:val="en-US"/>
              </w:rPr>
            </w:pPr>
          </w:p>
        </w:tc>
        <w:tc>
          <w:tcPr>
            <w:tcW w:w="3939" w:type="dxa"/>
            <w:shd w:val="clear" w:color="auto" w:fill="auto"/>
          </w:tcPr>
          <w:p w:rsidR="00E941B0" w:rsidRPr="00E941B0" w:rsidRDefault="00E941B0" w:rsidP="00E941B0">
            <w:pPr>
              <w:tabs>
                <w:tab w:val="left" w:pos="10620"/>
              </w:tabs>
              <w:jc w:val="center"/>
              <w:rPr>
                <w:szCs w:val="24"/>
                <w:lang w:val="en-US"/>
              </w:rPr>
            </w:pPr>
            <w:r w:rsidRPr="00E941B0">
              <w:rPr>
                <w:szCs w:val="24"/>
                <w:lang w:val="en-US"/>
              </w:rPr>
              <w:t>X</w:t>
            </w:r>
          </w:p>
        </w:tc>
        <w:tc>
          <w:tcPr>
            <w:tcW w:w="3941" w:type="dxa"/>
            <w:shd w:val="clear" w:color="auto" w:fill="auto"/>
          </w:tcPr>
          <w:p w:rsidR="00E941B0" w:rsidRPr="00E941B0" w:rsidRDefault="00E941B0" w:rsidP="00E941B0">
            <w:pPr>
              <w:tabs>
                <w:tab w:val="left" w:pos="10620"/>
              </w:tabs>
              <w:jc w:val="center"/>
              <w:rPr>
                <w:szCs w:val="24"/>
                <w:lang w:val="en-US"/>
              </w:rPr>
            </w:pPr>
            <w:r w:rsidRPr="00E941B0">
              <w:rPr>
                <w:szCs w:val="24"/>
                <w:lang w:val="en-US"/>
              </w:rPr>
              <w:t xml:space="preserve"> </w:t>
            </w:r>
          </w:p>
        </w:tc>
      </w:tr>
      <w:tr w:rsidR="00E941B0" w:rsidRPr="00E941B0" w:rsidTr="00322442">
        <w:tc>
          <w:tcPr>
            <w:tcW w:w="2257" w:type="dxa"/>
            <w:shd w:val="clear" w:color="auto" w:fill="auto"/>
          </w:tcPr>
          <w:p w:rsidR="00E941B0" w:rsidRPr="00E941B0" w:rsidRDefault="00E941B0" w:rsidP="00E941B0">
            <w:pPr>
              <w:tabs>
                <w:tab w:val="left" w:pos="10620"/>
              </w:tabs>
              <w:jc w:val="center"/>
              <w:rPr>
                <w:b/>
                <w:szCs w:val="24"/>
                <w:lang w:val="en-US"/>
              </w:rPr>
            </w:pPr>
            <w:r w:rsidRPr="00E941B0">
              <w:rPr>
                <w:b/>
                <w:szCs w:val="24"/>
                <w:lang w:val="en-US"/>
              </w:rPr>
              <w:t>Дата проведення</w:t>
            </w:r>
          </w:p>
        </w:tc>
        <w:tc>
          <w:tcPr>
            <w:tcW w:w="7880" w:type="dxa"/>
            <w:gridSpan w:val="2"/>
            <w:shd w:val="clear" w:color="auto" w:fill="auto"/>
          </w:tcPr>
          <w:p w:rsidR="00E941B0" w:rsidRPr="00E941B0" w:rsidRDefault="00E941B0" w:rsidP="00E941B0">
            <w:pPr>
              <w:tabs>
                <w:tab w:val="left" w:pos="10620"/>
              </w:tabs>
              <w:rPr>
                <w:szCs w:val="24"/>
                <w:lang w:val="en-US"/>
              </w:rPr>
            </w:pPr>
            <w:r w:rsidRPr="00E941B0">
              <w:rPr>
                <w:szCs w:val="24"/>
                <w:lang w:val="en-US"/>
              </w:rPr>
              <w:t>30.04.2020</w:t>
            </w:r>
          </w:p>
        </w:tc>
      </w:tr>
      <w:tr w:rsidR="00E941B0" w:rsidRPr="00E941B0" w:rsidTr="00322442">
        <w:tc>
          <w:tcPr>
            <w:tcW w:w="2257" w:type="dxa"/>
            <w:shd w:val="clear" w:color="auto" w:fill="auto"/>
          </w:tcPr>
          <w:p w:rsidR="00E941B0" w:rsidRPr="00E941B0" w:rsidRDefault="00E941B0" w:rsidP="00E941B0">
            <w:pPr>
              <w:tabs>
                <w:tab w:val="left" w:pos="10620"/>
              </w:tabs>
              <w:jc w:val="center"/>
              <w:rPr>
                <w:b/>
                <w:szCs w:val="24"/>
                <w:lang w:val="en-US"/>
              </w:rPr>
            </w:pPr>
            <w:r w:rsidRPr="00E941B0">
              <w:rPr>
                <w:b/>
                <w:szCs w:val="24"/>
                <w:lang w:val="en-US"/>
              </w:rPr>
              <w:t>Кворум зборів</w:t>
            </w:r>
          </w:p>
        </w:tc>
        <w:tc>
          <w:tcPr>
            <w:tcW w:w="7880" w:type="dxa"/>
            <w:gridSpan w:val="2"/>
            <w:shd w:val="clear" w:color="auto" w:fill="auto"/>
          </w:tcPr>
          <w:p w:rsidR="00E941B0" w:rsidRPr="00E941B0" w:rsidRDefault="00E941B0" w:rsidP="00E941B0">
            <w:pPr>
              <w:tabs>
                <w:tab w:val="left" w:pos="10620"/>
              </w:tabs>
              <w:rPr>
                <w:szCs w:val="24"/>
                <w:lang w:val="en-US"/>
              </w:rPr>
            </w:pPr>
            <w:r w:rsidRPr="00E941B0">
              <w:rPr>
                <w:szCs w:val="24"/>
                <w:lang w:val="en-US"/>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E941B0" w:rsidRPr="00E941B0" w:rsidTr="00322442">
        <w:tblPrEx>
          <w:tblCellMar>
            <w:top w:w="0" w:type="dxa"/>
            <w:bottom w:w="0" w:type="dxa"/>
          </w:tblCellMar>
        </w:tblPrEx>
        <w:tc>
          <w:tcPr>
            <w:tcW w:w="737" w:type="dxa"/>
            <w:shd w:val="clear" w:color="auto" w:fill="auto"/>
          </w:tcPr>
          <w:p w:rsidR="00E941B0" w:rsidRPr="00E941B0" w:rsidRDefault="00E941B0" w:rsidP="00E941B0">
            <w:pPr>
              <w:tabs>
                <w:tab w:val="left" w:pos="10620"/>
              </w:tabs>
              <w:spacing w:after="0" w:line="240" w:lineRule="auto"/>
              <w:rPr>
                <w:rFonts w:ascii="Times New Roman" w:eastAsia="Times New Roman" w:hAnsi="Times New Roman" w:cs="Times New Roman"/>
                <w:b/>
                <w:sz w:val="20"/>
                <w:szCs w:val="24"/>
                <w:lang w:val="en-US" w:eastAsia="uk-UA"/>
              </w:rPr>
            </w:pPr>
            <w:r w:rsidRPr="00E941B0">
              <w:rPr>
                <w:rFonts w:ascii="Times New Roman" w:eastAsia="Times New Roman" w:hAnsi="Times New Roman" w:cs="Times New Roman"/>
                <w:b/>
                <w:sz w:val="20"/>
                <w:szCs w:val="24"/>
                <w:lang w:val="en-US" w:eastAsia="uk-UA"/>
              </w:rPr>
              <w:t>Опис</w:t>
            </w:r>
          </w:p>
        </w:tc>
        <w:tc>
          <w:tcPr>
            <w:tcW w:w="9411" w:type="dxa"/>
            <w:shd w:val="clear" w:color="auto" w:fill="auto"/>
          </w:tcPr>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Питання порядку денного зборiв:</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1.Обрання членiв лiчильної комiсiї, прийняття рiшення про припинення їх повноважень.</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2.Обрання голови та секретаря зборiв, прийняття рiшень з питань порядку проведення зборiв (регламенту зборiв).</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3.Розгляд звiту правлiння за 2019 р. та прийняття рiшення за наслiдками розгляду звiту правлiння</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4.Розгляд звiту наглядової ради Товариства за 2019 р. та прийняття рiшення за наслiдками розгляду звiту наглядової ради.</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5.Розгляд звiту та висновкiв ревiзiйної комiсiї Товариства за 2019 р. та прийняття рiшення за наслiдками розгляду звiту та висновкiв ревiзiйної комiсiї.</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 xml:space="preserve">6.Затвердження рiчного звiту Товариства за 2019 р. Затвердження рiшення про розподiл чистого прибутку за 2019 р. Затвердження розмiру рiчних дивiдендiв. </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7. Про попереднє схвалення значних правочинiв, якi можуть вчинятися Товариством протягом року з дати прийняття рiшення, iз зазначенням характеру правочинiв та їх граничної сукупної вартостi.</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Прийнятi рiшення з питань порядку денного зборiв:</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1 питання: Обрати до складу лiчильної комiсiї Кушнiр Л.А., Калак  А.П., Мельниченко А.Ю. Припинити повноваження лiчильної комiсiї по закiнченню рiчних загальних зборiв акцiонерiв.</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2 питання: Обрати головою зборiв Шукляра А.Ю.,  секретарем зборiв Ярового Д.I. Затвердити регламент роботи зборiв:</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 виступ доповiдача по питанню порядку денного - до 10 хвилин;</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 обговорення питання порядку денного та проекту рiшення - до 10 хвилин;</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 голосування з питань порядку денного - до 3 хвилин;</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 пiдрахунок голосiв лiчильною комiсiєю та оголошення протоколу лiчильної комiсiї - до 20 хвилин.</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 xml:space="preserve">3 питання: Затвердити звiт голови правлiння Товариства за 2019 р. </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4 питання: Затвердити звiт наглядової ради Товариства за 2019 р.</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5 питання: Затвердити звiт та висновки ревiзiйної комiсiї Товариства за 2019 р.</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6 питання: Затвердити рiчний звiт Товариства за 2018 р. Затвердити рiшення про нерозподiл чистого прибутку за 2019 р. до наступних загальних зборiв акцiонерiв. Дивiденди не нараховувати та не сплачувати.</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7 питання: Попередньо схвалити укладення товариством значних правочинiв (правочини, якi будуть пов'язанi з господарською дiяльнiстю товариства згiдно iз статутом; надання фiнансової допомоги, позик, застав (iпотеки), порук, гарантiй, в тому числi за третiх осiб; отримання фiнансової допомоги або позик), що вчинятимуться товариством протягом не бiльше як одного року з дати прийняття цього рiшення, за якими ринкова вартiсть майна або послуг, що є предметом кожного такого правочину, перевищує 25 вiдсоткiв, але менша нiж 50 вiдсоткiв або становить 50 i бiльше вiдсоткiв вартостi активiв товариства за даними останньої рiчної фiнансової звiтностi товариства. Гранична сукупна вартiсть правочинiв не повинна перевищувати 50 000 000 грн.</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Надати повноваження головi правлiння товариства Гевреку Д.А. протягом одного року з дати проведення цих загальних зборiв, приймати рiшення щодо вчинення попередньо схвалених цими зборами правочинiв, визначати їх умови, здiйснювати вiд iменi товариства всi необхiднi дiї щодо вчинення значних правочинiв, якi попередньо схваленi цими зборами, за умови отримання попереднього дозволу Наглядової ради на вчинення такого правочину.</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r w:rsidRPr="00E941B0">
              <w:rPr>
                <w:rFonts w:ascii="Times New Roman" w:eastAsia="Times New Roman" w:hAnsi="Times New Roman" w:cs="Times New Roman"/>
                <w:sz w:val="20"/>
                <w:szCs w:val="24"/>
                <w:lang w:val="en-US" w:eastAsia="uk-UA"/>
              </w:rPr>
              <w:t>Вiд акцiонерiв Товариства не надходили пропозицiї до проекту порядку денного зборiв. Позачерговi загальнi збори не скликались.</w:t>
            </w: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tc>
      </w:tr>
    </w:tbl>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Pr="00E941B0" w:rsidRDefault="00E941B0" w:rsidP="00E941B0">
      <w:pPr>
        <w:tabs>
          <w:tab w:val="left" w:pos="10620"/>
        </w:tabs>
        <w:spacing w:after="0" w:line="240" w:lineRule="auto"/>
        <w:rPr>
          <w:rFonts w:ascii="Times New Roman" w:eastAsia="Times New Roman" w:hAnsi="Times New Roman" w:cs="Times New Roman"/>
          <w:sz w:val="20"/>
          <w:szCs w:val="24"/>
          <w:lang w:val="en-US" w:eastAsia="uk-UA"/>
        </w:rPr>
      </w:pPr>
    </w:p>
    <w:p w:rsidR="00E941B0" w:rsidRDefault="00E941B0">
      <w:pPr>
        <w:sectPr w:rsidR="00E941B0" w:rsidSect="00E941B0">
          <w:pgSz w:w="11906" w:h="16838" w:code="9"/>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E941B0">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Ні</w:t>
            </w:r>
          </w:p>
        </w:tc>
      </w:tr>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r>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Акціонери</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Депозитарна установа</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1284" w:type="dxa"/>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1"/>
        <w:gridCol w:w="1582"/>
        <w:gridCol w:w="1574"/>
      </w:tblGrid>
      <w:tr w:rsidR="00E941B0" w:rsidRPr="00E941B0" w:rsidTr="00322442">
        <w:trPr>
          <w:trHeight w:val="284"/>
        </w:trPr>
        <w:tc>
          <w:tcPr>
            <w:tcW w:w="69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Ні</w:t>
            </w:r>
          </w:p>
        </w:tc>
      </w:tr>
      <w:tr w:rsidR="00E941B0" w:rsidRPr="00E941B0" w:rsidTr="00322442">
        <w:trPr>
          <w:trHeight w:val="284"/>
        </w:trPr>
        <w:tc>
          <w:tcPr>
            <w:tcW w:w="69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E941B0">
              <w:rPr>
                <w:rFonts w:ascii="Times New Roman" w:eastAsia="Times New Roman" w:hAnsi="Times New Roman" w:cs="Times New Roman"/>
                <w:bCs/>
                <w:color w:val="000000"/>
                <w:sz w:val="20"/>
                <w:szCs w:val="20"/>
                <w:lang w:val="ru-RU" w:eastAsia="uk-UA"/>
              </w:rPr>
              <w:t xml:space="preserve"> ринку</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w:t>
            </w:r>
            <w:r w:rsidRPr="00E941B0">
              <w:rPr>
                <w:rFonts w:ascii="Times New Roman" w:eastAsia="Times New Roman" w:hAnsi="Times New Roman" w:cs="Times New Roman"/>
                <w:bCs/>
                <w:sz w:val="20"/>
                <w:szCs w:val="20"/>
                <w:lang w:eastAsia="uk-UA"/>
              </w:rPr>
              <w:t>відсотками голосуючих акцій</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bl>
    <w:p w:rsidR="00E941B0" w:rsidRPr="00E941B0" w:rsidRDefault="00E941B0" w:rsidP="00E941B0">
      <w:pPr>
        <w:spacing w:after="0" w:line="240" w:lineRule="auto"/>
        <w:outlineLvl w:val="2"/>
        <w:rPr>
          <w:rFonts w:ascii="Times New Roman" w:eastAsia="Times New Roman" w:hAnsi="Times New Roman" w:cs="Times New Roman"/>
          <w:b/>
          <w:bCs/>
          <w:color w:val="000000"/>
          <w:sz w:val="21"/>
          <w:szCs w:val="21"/>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697"/>
        <w:gridCol w:w="1582"/>
        <w:gridCol w:w="1574"/>
      </w:tblGrid>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Ні</w:t>
            </w:r>
          </w:p>
        </w:tc>
      </w:tr>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Підняттям карток     </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r>
      <w:tr w:rsidR="00E941B0" w:rsidRPr="00E941B0" w:rsidTr="00322442">
        <w:trPr>
          <w:trHeight w:val="284"/>
        </w:trPr>
        <w:tc>
          <w:tcPr>
            <w:tcW w:w="69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Підняттям рук                                          </w:t>
            </w:r>
          </w:p>
        </w:tc>
        <w:tc>
          <w:tcPr>
            <w:tcW w:w="158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1284" w:type="dxa"/>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4"/>
        <w:gridCol w:w="5711"/>
        <w:gridCol w:w="1568"/>
        <w:gridCol w:w="1574"/>
      </w:tblGrid>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Так</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Ні</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Реорганізація</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 xml:space="preserve">Додатковий випуск акцій   </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Унесення змін до статуту</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995"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1284" w:type="dxa"/>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ru-RU" w:eastAsia="uk-UA"/>
        </w:rPr>
      </w:pPr>
      <w:r w:rsidRPr="00E941B0">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E941B0">
        <w:rPr>
          <w:rFonts w:ascii="Times New Roman" w:eastAsia="Times New Roman" w:hAnsi="Times New Roman" w:cs="Times New Roman"/>
          <w:b/>
          <w:bCs/>
          <w:color w:val="000000"/>
          <w:sz w:val="20"/>
          <w:szCs w:val="20"/>
          <w:lang w:val="ru-RU" w:eastAsia="uk-UA"/>
        </w:rPr>
        <w:t xml:space="preserve"> </w:t>
      </w:r>
      <w:r w:rsidRPr="00E941B0">
        <w:rPr>
          <w:rFonts w:ascii="Times New Roman" w:eastAsia="Times New Roman" w:hAnsi="Times New Roman" w:cs="Times New Roman"/>
          <w:bCs/>
          <w:color w:val="000000"/>
          <w:sz w:val="20"/>
          <w:szCs w:val="20"/>
          <w:u w:val="words"/>
          <w:lang w:val="en-US" w:eastAsia="uk-UA"/>
        </w:rPr>
        <w:t>Ні</w:t>
      </w:r>
    </w:p>
    <w:p w:rsidR="00E941B0" w:rsidRPr="00E941B0" w:rsidRDefault="00E941B0" w:rsidP="00E941B0">
      <w:pPr>
        <w:spacing w:after="0" w:line="240" w:lineRule="auto"/>
        <w:outlineLvl w:val="2"/>
        <w:rPr>
          <w:rFonts w:ascii="Times New Roman" w:eastAsia="Times New Roman" w:hAnsi="Times New Roman" w:cs="Times New Roman"/>
          <w:color w:val="000000"/>
          <w:sz w:val="27"/>
          <w:szCs w:val="27"/>
          <w:shd w:val="clear" w:color="auto" w:fill="FFFFFF"/>
          <w:lang w:val="ru-RU"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u w:val="words"/>
          <w:lang w:val="ru-RU" w:eastAsia="uk-UA"/>
        </w:rPr>
      </w:pPr>
      <w:r w:rsidRPr="00E941B0">
        <w:rPr>
          <w:rFonts w:ascii="Times New Roman" w:eastAsia="Times New Roman" w:hAnsi="Times New Roman" w:cs="Times New Roman"/>
          <w:b/>
          <w:color w:val="000000"/>
          <w:sz w:val="20"/>
          <w:szCs w:val="20"/>
          <w:shd w:val="clear" w:color="auto" w:fill="FFFFFF"/>
          <w:lang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4997"/>
        <w:gridCol w:w="1582"/>
        <w:gridCol w:w="1784"/>
      </w:tblGrid>
      <w:tr w:rsidR="00E941B0" w:rsidRPr="00E941B0" w:rsidTr="00322442">
        <w:tc>
          <w:tcPr>
            <w:tcW w:w="6771" w:type="dxa"/>
            <w:gridSpan w:val="2"/>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ru-RU" w:eastAsia="uk-UA"/>
              </w:rPr>
            </w:pPr>
          </w:p>
        </w:tc>
        <w:tc>
          <w:tcPr>
            <w:tcW w:w="1582"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Так</w:t>
            </w:r>
          </w:p>
        </w:tc>
        <w:tc>
          <w:tcPr>
            <w:tcW w:w="1784"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Ні</w:t>
            </w:r>
          </w:p>
        </w:tc>
      </w:tr>
      <w:tr w:rsidR="00E941B0" w:rsidRPr="00E941B0" w:rsidTr="00322442">
        <w:tc>
          <w:tcPr>
            <w:tcW w:w="6771" w:type="dxa"/>
            <w:gridSpan w:val="2"/>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bCs/>
                <w:color w:val="000000"/>
                <w:sz w:val="20"/>
                <w:szCs w:val="20"/>
                <w:shd w:val="clear" w:color="auto" w:fill="FFFFFF"/>
                <w:lang w:eastAsia="uk-UA"/>
              </w:rPr>
              <w:t>Наглядова рада</w:t>
            </w:r>
          </w:p>
        </w:tc>
        <w:tc>
          <w:tcPr>
            <w:tcW w:w="1582"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 xml:space="preserve"> </w:t>
            </w:r>
          </w:p>
        </w:tc>
        <w:tc>
          <w:tcPr>
            <w:tcW w:w="1784"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X</w:t>
            </w:r>
          </w:p>
        </w:tc>
      </w:tr>
      <w:tr w:rsidR="00E941B0" w:rsidRPr="00E941B0" w:rsidTr="00322442">
        <w:tc>
          <w:tcPr>
            <w:tcW w:w="6771" w:type="dxa"/>
            <w:gridSpan w:val="2"/>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bCs/>
                <w:color w:val="000000"/>
                <w:sz w:val="20"/>
                <w:szCs w:val="20"/>
                <w:shd w:val="clear" w:color="auto" w:fill="FFFFFF"/>
                <w:lang w:eastAsia="uk-UA"/>
              </w:rPr>
              <w:t>Виконавчий орган</w:t>
            </w:r>
          </w:p>
        </w:tc>
        <w:tc>
          <w:tcPr>
            <w:tcW w:w="1582"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 xml:space="preserve"> </w:t>
            </w:r>
          </w:p>
        </w:tc>
        <w:tc>
          <w:tcPr>
            <w:tcW w:w="1784"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X</w:t>
            </w:r>
          </w:p>
        </w:tc>
      </w:tr>
      <w:tr w:rsidR="00E941B0" w:rsidRPr="00E941B0" w:rsidTr="00322442">
        <w:tc>
          <w:tcPr>
            <w:tcW w:w="6771" w:type="dxa"/>
            <w:gridSpan w:val="2"/>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bCs/>
                <w:color w:val="000000"/>
                <w:sz w:val="20"/>
                <w:szCs w:val="20"/>
                <w:shd w:val="clear" w:color="auto" w:fill="FFFFFF"/>
                <w:lang w:eastAsia="uk-UA"/>
              </w:rPr>
              <w:t>Ревізійна комісія (ревізор)</w:t>
            </w:r>
          </w:p>
        </w:tc>
        <w:tc>
          <w:tcPr>
            <w:tcW w:w="1582"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 xml:space="preserve"> </w:t>
            </w:r>
          </w:p>
        </w:tc>
        <w:tc>
          <w:tcPr>
            <w:tcW w:w="1784"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X</w:t>
            </w:r>
          </w:p>
        </w:tc>
      </w:tr>
      <w:tr w:rsidR="00E941B0" w:rsidRPr="00E941B0" w:rsidTr="00322442">
        <w:tc>
          <w:tcPr>
            <w:tcW w:w="6771" w:type="dxa"/>
            <w:gridSpan w:val="2"/>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ru-RU" w:eastAsia="uk-UA"/>
              </w:rPr>
            </w:pPr>
            <w:r w:rsidRPr="00E941B0">
              <w:rPr>
                <w:rFonts w:ascii="Times New Roman" w:eastAsia="Times New Roman" w:hAnsi="Times New Roman" w:cs="Times New Roman"/>
                <w:bCs/>
                <w:color w:val="000000"/>
                <w:sz w:val="20"/>
                <w:szCs w:val="20"/>
                <w:shd w:val="clear" w:color="auto" w:fill="FFFFFF"/>
                <w:lang w:eastAsia="uk-UA"/>
              </w:rPr>
              <w:t xml:space="preserve">Акціонери (акціонер), які на день подання вимоги сукупно є власниками 10 і більше відсотків </w:t>
            </w:r>
            <w:r w:rsidRPr="00E941B0">
              <w:rPr>
                <w:rFonts w:ascii="Times New Roman" w:eastAsia="Times New Roman" w:hAnsi="Times New Roman" w:cs="Times New Roman"/>
                <w:bCs/>
                <w:color w:val="000000"/>
                <w:sz w:val="20"/>
                <w:szCs w:val="20"/>
                <w:shd w:val="clear" w:color="auto" w:fill="FFFFFF"/>
                <w:lang w:val="ru-RU" w:eastAsia="uk-UA"/>
              </w:rPr>
              <w:t>голосуючих</w:t>
            </w:r>
            <w:r w:rsidRPr="00E941B0">
              <w:rPr>
                <w:rFonts w:ascii="Times New Roman" w:eastAsia="Times New Roman" w:hAnsi="Times New Roman" w:cs="Times New Roman"/>
                <w:bCs/>
                <w:color w:val="000000"/>
                <w:sz w:val="20"/>
                <w:szCs w:val="20"/>
                <w:shd w:val="clear" w:color="auto" w:fill="FFFFFF"/>
                <w:lang w:eastAsia="uk-UA"/>
              </w:rPr>
              <w:t xml:space="preserve"> акцій товариства</w:t>
            </w:r>
          </w:p>
        </w:tc>
        <w:tc>
          <w:tcPr>
            <w:tcW w:w="3366" w:type="dxa"/>
            <w:gridSpan w:val="2"/>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 xml:space="preserve"> </w:t>
            </w:r>
          </w:p>
        </w:tc>
      </w:tr>
      <w:tr w:rsidR="00E941B0" w:rsidRPr="00E941B0" w:rsidTr="00322442">
        <w:tc>
          <w:tcPr>
            <w:tcW w:w="1774" w:type="dxa"/>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bCs/>
                <w:color w:val="000000"/>
                <w:sz w:val="20"/>
                <w:szCs w:val="20"/>
                <w:shd w:val="clear" w:color="auto" w:fill="FFFFFF"/>
                <w:lang w:eastAsia="uk-UA"/>
              </w:rPr>
              <w:t>Інше (зазначити)</w:t>
            </w:r>
          </w:p>
        </w:tc>
        <w:tc>
          <w:tcPr>
            <w:tcW w:w="8363" w:type="dxa"/>
            <w:gridSpan w:val="3"/>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en-US" w:eastAsia="uk-UA"/>
              </w:rPr>
            </w:pPr>
            <w:r w:rsidRPr="00E941B0">
              <w:rPr>
                <w:rFonts w:ascii="Times New Roman" w:eastAsia="Times New Roman" w:hAnsi="Times New Roman" w:cs="Times New Roman"/>
                <w:sz w:val="20"/>
                <w:szCs w:val="20"/>
                <w:lang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u w:val="words"/>
          <w:lang w:val="en-US" w:eastAsia="uk-UA"/>
        </w:rPr>
      </w:pPr>
    </w:p>
    <w:p w:rsidR="00E941B0" w:rsidRPr="00E941B0" w:rsidRDefault="00E941B0" w:rsidP="00E941B0">
      <w:pPr>
        <w:spacing w:after="0" w:line="240" w:lineRule="auto"/>
        <w:outlineLvl w:val="2"/>
        <w:rPr>
          <w:rFonts w:ascii="Times New Roman" w:eastAsia="Times New Roman" w:hAnsi="Times New Roman" w:cs="Times New Roman"/>
          <w:b/>
          <w:color w:val="000000"/>
          <w:sz w:val="18"/>
          <w:szCs w:val="18"/>
          <w:shd w:val="clear" w:color="auto" w:fill="FFFFFF"/>
          <w:lang w:val="ru-RU" w:eastAsia="uk-UA"/>
        </w:rPr>
      </w:pPr>
      <w:r w:rsidRPr="00E941B0">
        <w:rPr>
          <w:rFonts w:ascii="Times New Roman" w:eastAsia="Times New Roman" w:hAnsi="Times New Roman" w:cs="Times New Roman"/>
          <w:b/>
          <w:color w:val="000000"/>
          <w:sz w:val="18"/>
          <w:szCs w:val="18"/>
          <w:shd w:val="clear" w:color="auto" w:fill="FFFFFF"/>
          <w:lang w:eastAsia="uk-UA"/>
        </w:rPr>
        <w:t>У разі скликання, але не проведення чергових загальних зборів зазначається причина їх непроведення</w:t>
      </w:r>
      <w:r w:rsidRPr="00E941B0">
        <w:rPr>
          <w:rFonts w:ascii="Times New Roman" w:eastAsia="Times New Roman" w:hAnsi="Times New Roman" w:cs="Times New Roman"/>
          <w:b/>
          <w:color w:val="000000"/>
          <w:sz w:val="18"/>
          <w:szCs w:val="18"/>
          <w:shd w:val="clear" w:color="auto" w:fill="FFFFFF"/>
          <w:lang w:val="ru-RU" w:eastAsia="uk-UA"/>
        </w:rPr>
        <w:t xml:space="preserve"> : </w:t>
      </w:r>
      <w:r w:rsidRPr="00E941B0">
        <w:rPr>
          <w:rFonts w:ascii="Times New Roman" w:eastAsia="Times New Roman" w:hAnsi="Times New Roman" w:cs="Times New Roman"/>
          <w:sz w:val="20"/>
          <w:szCs w:val="20"/>
          <w:lang w:eastAsia="uk-UA"/>
        </w:rPr>
        <w:t xml:space="preserve"> </w:t>
      </w:r>
    </w:p>
    <w:p w:rsidR="00E941B0" w:rsidRPr="00E941B0" w:rsidRDefault="00E941B0" w:rsidP="00E941B0">
      <w:pPr>
        <w:spacing w:after="0" w:line="240" w:lineRule="auto"/>
        <w:outlineLvl w:val="2"/>
        <w:rPr>
          <w:rFonts w:ascii="Times New Roman" w:eastAsia="Times New Roman" w:hAnsi="Times New Roman" w:cs="Times New Roman"/>
          <w:b/>
          <w:color w:val="000000"/>
          <w:sz w:val="20"/>
          <w:szCs w:val="20"/>
          <w:shd w:val="clear" w:color="auto" w:fill="FFFFFF"/>
          <w:lang w:val="ru-RU" w:eastAsia="uk-UA"/>
        </w:rPr>
      </w:pPr>
      <w:r w:rsidRPr="00E941B0">
        <w:rPr>
          <w:rFonts w:ascii="Times New Roman" w:eastAsia="Times New Roman" w:hAnsi="Times New Roman" w:cs="Times New Roman"/>
          <w:b/>
          <w:color w:val="000000"/>
          <w:sz w:val="20"/>
          <w:szCs w:val="20"/>
          <w:shd w:val="clear" w:color="auto" w:fill="FFFFFF"/>
          <w:lang w:eastAsia="uk-UA"/>
        </w:rPr>
        <w:t>У разі скликання, але не проведення позачергових загальних зборів зазначається причина їх непроведення</w:t>
      </w:r>
      <w:r w:rsidRPr="00E941B0">
        <w:rPr>
          <w:rFonts w:ascii="Times New Roman" w:eastAsia="Times New Roman" w:hAnsi="Times New Roman" w:cs="Times New Roman"/>
          <w:b/>
          <w:color w:val="000000"/>
          <w:sz w:val="20"/>
          <w:szCs w:val="20"/>
          <w:shd w:val="clear" w:color="auto" w:fill="FFFFFF"/>
          <w:lang w:val="ru-RU" w:eastAsia="uk-UA"/>
        </w:rPr>
        <w:t>:</w:t>
      </w:r>
    </w:p>
    <w:p w:rsidR="00E941B0" w:rsidRPr="00E941B0" w:rsidRDefault="00E941B0" w:rsidP="00E941B0">
      <w:pPr>
        <w:spacing w:after="0" w:line="240" w:lineRule="auto"/>
        <w:outlineLvl w:val="2"/>
        <w:rPr>
          <w:rFonts w:ascii="Times New Roman" w:eastAsia="Times New Roman" w:hAnsi="Times New Roman" w:cs="Times New Roman"/>
          <w:b/>
          <w:bCs/>
          <w:sz w:val="24"/>
          <w:szCs w:val="24"/>
          <w:lang w:val="ru-RU" w:eastAsia="uk-UA"/>
        </w:rPr>
      </w:pPr>
      <w:r w:rsidRPr="00E941B0">
        <w:rPr>
          <w:rFonts w:ascii="Times New Roman" w:eastAsia="Times New Roman" w:hAnsi="Times New Roman" w:cs="Times New Roman"/>
          <w:sz w:val="20"/>
          <w:szCs w:val="20"/>
          <w:lang w:eastAsia="uk-UA"/>
        </w:rPr>
        <w:t xml:space="preserve"> </w:t>
      </w:r>
    </w:p>
    <w:p w:rsidR="00E941B0" w:rsidRPr="00E941B0" w:rsidRDefault="00E941B0" w:rsidP="00E941B0">
      <w:pPr>
        <w:spacing w:after="0" w:line="240" w:lineRule="auto"/>
        <w:jc w:val="center"/>
        <w:outlineLvl w:val="2"/>
        <w:rPr>
          <w:rFonts w:ascii="Times New Roman" w:eastAsia="Times New Roman" w:hAnsi="Times New Roman" w:cs="Times New Roman"/>
          <w:b/>
          <w:bCs/>
          <w:sz w:val="24"/>
          <w:szCs w:val="24"/>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lastRenderedPageBreak/>
        <w:t>4) інформація про наглядову раду та виконавчий орган емітента</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r w:rsidRPr="00E941B0">
        <w:rPr>
          <w:rFonts w:ascii="Times New Roman" w:eastAsia="Times New Roman" w:hAnsi="Times New Roman" w:cs="Times New Roman"/>
          <w:b/>
          <w:bCs/>
          <w:color w:val="000000"/>
          <w:sz w:val="20"/>
          <w:szCs w:val="20"/>
          <w:lang w:eastAsia="uk-UA"/>
        </w:rPr>
        <w:t xml:space="preserve">Склад наглядової ради (за наявності) </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873"/>
        <w:gridCol w:w="883"/>
        <w:gridCol w:w="4469"/>
      </w:tblGrid>
      <w:tr w:rsidR="00E941B0" w:rsidRPr="00E941B0" w:rsidTr="00322442">
        <w:tc>
          <w:tcPr>
            <w:tcW w:w="1899" w:type="pct"/>
            <w:vMerge w:val="restart"/>
            <w:shd w:val="clear" w:color="auto" w:fill="auto"/>
            <w:vAlign w:val="center"/>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sz w:val="20"/>
                <w:szCs w:val="20"/>
                <w:lang w:val="ru-RU" w:eastAsia="ru-RU"/>
              </w:rPr>
              <w:t>Персональний склад наглядової ради</w:t>
            </w:r>
          </w:p>
        </w:tc>
        <w:tc>
          <w:tcPr>
            <w:tcW w:w="875" w:type="pct"/>
            <w:gridSpan w:val="2"/>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Незалежний член наглядової ради</w:t>
            </w:r>
          </w:p>
        </w:tc>
        <w:tc>
          <w:tcPr>
            <w:tcW w:w="2226" w:type="pct"/>
            <w:vMerge w:val="restart"/>
            <w:vAlign w:val="center"/>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sz w:val="20"/>
                <w:szCs w:val="20"/>
                <w:lang w:val="ru-RU" w:eastAsia="ru-RU"/>
              </w:rPr>
              <w:t>Функціональні обов'язки члена наглядової ради</w:t>
            </w:r>
          </w:p>
        </w:tc>
      </w:tr>
      <w:tr w:rsidR="00E941B0" w:rsidRPr="00E941B0" w:rsidTr="00322442">
        <w:tc>
          <w:tcPr>
            <w:tcW w:w="1899" w:type="pct"/>
            <w:vMerge/>
            <w:shd w:val="clear" w:color="auto" w:fill="auto"/>
          </w:tcPr>
          <w:p w:rsidR="00E941B0" w:rsidRPr="00E941B0" w:rsidRDefault="00E941B0" w:rsidP="00E941B0">
            <w:pPr>
              <w:spacing w:after="0" w:line="240" w:lineRule="auto"/>
              <w:rPr>
                <w:rFonts w:ascii="Times New Roman" w:eastAsia="Times New Roman" w:hAnsi="Times New Roman" w:cs="Times New Roman"/>
                <w:color w:val="000000"/>
                <w:sz w:val="20"/>
                <w:szCs w:val="20"/>
                <w:lang w:eastAsia="uk-UA"/>
              </w:rPr>
            </w:pPr>
          </w:p>
        </w:tc>
        <w:tc>
          <w:tcPr>
            <w:tcW w:w="435"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Так*</w:t>
            </w:r>
          </w:p>
        </w:tc>
        <w:tc>
          <w:tcPr>
            <w:tcW w:w="440"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Ні*</w:t>
            </w:r>
          </w:p>
        </w:tc>
        <w:tc>
          <w:tcPr>
            <w:tcW w:w="2226" w:type="pct"/>
            <w:vMerge/>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r>
      <w:tr w:rsidR="00E941B0" w:rsidRPr="00E941B0" w:rsidTr="00322442">
        <w:tc>
          <w:tcPr>
            <w:tcW w:w="1899"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 xml:space="preserve">Глуган Федір Миколайович </w:t>
            </w:r>
          </w:p>
        </w:tc>
        <w:tc>
          <w:tcPr>
            <w:tcW w:w="435"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 xml:space="preserve"> </w:t>
            </w:r>
          </w:p>
        </w:tc>
        <w:tc>
          <w:tcPr>
            <w:tcW w:w="440"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X</w:t>
            </w:r>
          </w:p>
        </w:tc>
        <w:tc>
          <w:tcPr>
            <w:tcW w:w="2226" w:type="pct"/>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E941B0" w:rsidRPr="00E941B0" w:rsidTr="00322442">
        <w:tc>
          <w:tcPr>
            <w:tcW w:w="1899"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Султан Євгенiя Iванiвна</w:t>
            </w:r>
          </w:p>
        </w:tc>
        <w:tc>
          <w:tcPr>
            <w:tcW w:w="435"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X</w:t>
            </w:r>
          </w:p>
        </w:tc>
        <w:tc>
          <w:tcPr>
            <w:tcW w:w="2226" w:type="pct"/>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r w:rsidR="00E941B0" w:rsidRPr="00E941B0" w:rsidTr="00322442">
        <w:tc>
          <w:tcPr>
            <w:tcW w:w="1899"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Гинга Валентина Михайлiвна</w:t>
            </w:r>
          </w:p>
        </w:tc>
        <w:tc>
          <w:tcPr>
            <w:tcW w:w="435"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p>
        </w:tc>
        <w:tc>
          <w:tcPr>
            <w:tcW w:w="440" w:type="pct"/>
            <w:shd w:val="clear" w:color="auto" w:fill="auto"/>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X</w:t>
            </w:r>
          </w:p>
        </w:tc>
        <w:tc>
          <w:tcPr>
            <w:tcW w:w="2226" w:type="pct"/>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E941B0">
              <w:rPr>
                <w:rFonts w:ascii="Times New Roman" w:eastAsia="Times New Roman" w:hAnsi="Times New Roman" w:cs="Times New Roman"/>
                <w:color w:val="000000"/>
                <w:sz w:val="20"/>
                <w:szCs w:val="20"/>
                <w:lang w:eastAsia="ru-RU"/>
              </w:rPr>
              <w:t>Функціональні обов'язки члена наглядової ради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наглядова рада приватного акціонерного товариства може готувати інформацію про свою діяльність, але не зобов'язана.</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p w:rsidR="00E941B0" w:rsidRPr="00E941B0" w:rsidRDefault="00E941B0" w:rsidP="00E941B0">
      <w:pPr>
        <w:spacing w:after="0" w:line="240" w:lineRule="auto"/>
        <w:ind w:left="-142"/>
        <w:outlineLvl w:val="2"/>
        <w:rPr>
          <w:rFonts w:ascii="Times New Roman" w:eastAsia="Times New Roman" w:hAnsi="Times New Roman" w:cs="Times New Roman"/>
          <w:b/>
          <w:bCs/>
          <w:color w:val="000000"/>
          <w:sz w:val="20"/>
          <w:szCs w:val="20"/>
          <w:lang w:val="ru-RU" w:eastAsia="uk-UA"/>
        </w:rPr>
      </w:pPr>
      <w:r w:rsidRPr="00E941B0">
        <w:rPr>
          <w:rFonts w:ascii="Times New Roman" w:eastAsia="Times New Roman" w:hAnsi="Times New Roman" w:cs="Times New Roman"/>
          <w:b/>
          <w:bCs/>
          <w:color w:val="000000"/>
          <w:sz w:val="20"/>
          <w:szCs w:val="20"/>
          <w:lang w:eastAsia="uk-UA"/>
        </w:rPr>
        <w:t>Чи проводилися засідання наглядової ради? Загальний опис прийнятих на них рішень</w:t>
      </w:r>
      <w:r w:rsidRPr="00E941B0">
        <w:rPr>
          <w:rFonts w:ascii="Times New Roman" w:eastAsia="Times New Roman" w:hAnsi="Times New Roman" w:cs="Times New Roman"/>
          <w:b/>
          <w:bCs/>
          <w:color w:val="000000"/>
          <w:sz w:val="20"/>
          <w:szCs w:val="20"/>
          <w:lang w:val="ru-RU" w:eastAsia="uk-UA"/>
        </w:rPr>
        <w:t xml:space="preserve"> :</w:t>
      </w:r>
    </w:p>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val="en-US" w:eastAsia="uk-UA"/>
        </w:rPr>
      </w:pPr>
      <w:r w:rsidRPr="00E941B0">
        <w:rPr>
          <w:rFonts w:ascii="Times New Roman" w:eastAsia="Times New Roman" w:hAnsi="Times New Roman" w:cs="Times New Roman"/>
          <w:bCs/>
          <w:color w:val="000000"/>
          <w:sz w:val="20"/>
          <w:szCs w:val="20"/>
          <w:lang w:val="en-US" w:eastAsia="uk-UA"/>
        </w:rPr>
        <w:t xml:space="preserve">За звітній рік Наглядова рада Товариства неодноразово проводила засідання задля вирішення питань, пов'язаних зі скликанням та проведенням загальних зборів акціонерів, вирішенням інших питань. </w:t>
      </w:r>
    </w:p>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val="en-US" w:eastAsia="uk-UA"/>
        </w:rPr>
      </w:pPr>
      <w:r w:rsidRPr="00E941B0">
        <w:rPr>
          <w:rFonts w:ascii="Times New Roman" w:eastAsia="Times New Roman" w:hAnsi="Times New Roman" w:cs="Times New Roman"/>
          <w:bCs/>
          <w:color w:val="000000"/>
          <w:sz w:val="20"/>
          <w:szCs w:val="20"/>
          <w:lang w:val="en-US" w:eastAsia="uk-UA"/>
        </w:rPr>
        <w:t>Питання, які виникали на засіданнях Наглядової ради: про скликання річних  загальних зборів акціонерів, затвердження проекту порядку денного зборів, затвердження проектів рішень щодо питань, включених до проекту порядку денного зборів, затвердження повідомлень про проведення річних загальних зборів для розсилки акціонерам, розміщення на сайтах НКЦПФР та емітента, визначення дати складання переліку акціонерів, які мають бути повідомлені про проведення річних загальних зборів, та дати складання переліку акціонерів, які мають право участі у загальних зборах, затвердження реєстраційної комісії річних загальних зборів акціонерів та тимчасової лічильної комісії річних загальних зборів акціонерів, затвердження порядку денного річних загальних зборів акціонерів та затвердження форми та тексту бюлетеней для голосування за питаннями порядку денного річних загальних зборів акціонерів, про припинення повноважень Голови правління Геврека Дмитра Афанасійовича та обрання на посаду Голови правління товариства Бєсєдіної Світлани Леонідівни, затвердження умов контракту та укладення контракту з Головою правління Товариства, про обрання аудитора Товариства для проведення аудиторської перевiрки та умов договору з ним, про надання згоди щодо укладання договору поруки з АТ "ТАСКОМБАНК" в якості забезпечення виконання зобов'язань ПРИВАТНИМ ПІДПРИЄМСТВОМ "ДІОНІС",про надання повноважень Голові правління Товариства на підписання договору поруки та інших документів. Наглядовою радою затверджувались фiнансовi показники рiчного звiту Товариства. Комітети в складі Наглядової ради не створювались.</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p>
    <w:p w:rsidR="00E941B0" w:rsidRPr="00E941B0" w:rsidRDefault="00E941B0" w:rsidP="00E941B0">
      <w:pPr>
        <w:spacing w:after="0" w:line="240" w:lineRule="auto"/>
        <w:ind w:left="-98"/>
        <w:outlineLvl w:val="2"/>
        <w:rPr>
          <w:rFonts w:ascii="Times New Roman" w:eastAsia="Times New Roman" w:hAnsi="Times New Roman" w:cs="Times New Roman"/>
          <w:b/>
          <w:bCs/>
          <w:sz w:val="20"/>
          <w:szCs w:val="20"/>
          <w:lang w:val="ru-RU" w:eastAsia="uk-UA"/>
        </w:rPr>
      </w:pPr>
    </w:p>
    <w:p w:rsidR="00E941B0" w:rsidRPr="00E941B0" w:rsidRDefault="00E941B0" w:rsidP="00E941B0">
      <w:pPr>
        <w:spacing w:after="0" w:line="240" w:lineRule="auto"/>
        <w:ind w:left="-98"/>
        <w:outlineLvl w:val="2"/>
        <w:rPr>
          <w:rFonts w:ascii="Times New Roman" w:eastAsia="Times New Roman" w:hAnsi="Times New Roman" w:cs="Times New Roman"/>
          <w:b/>
          <w:bCs/>
          <w:sz w:val="20"/>
          <w:szCs w:val="20"/>
          <w:lang w:val="ru-RU" w:eastAsia="uk-UA"/>
        </w:rPr>
      </w:pPr>
      <w:r w:rsidRPr="00E941B0">
        <w:rPr>
          <w:rFonts w:ascii="Times New Roman" w:eastAsia="Times New Roman" w:hAnsi="Times New Roman" w:cs="Times New Roman"/>
          <w:b/>
          <w:bCs/>
          <w:sz w:val="20"/>
          <w:szCs w:val="20"/>
          <w:lang w:val="ru-RU"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зазначати процедури, що застосовуються при прийнятті нею рішень, включаючи зазначення того, як діяльність наглядової ради зумовила зміни у фінансово-господарській діяльності Товариства.</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E941B0" w:rsidRPr="00E941B0" w:rsidTr="00322442">
        <w:trPr>
          <w:trHeight w:val="284"/>
        </w:trPr>
        <w:tc>
          <w:tcPr>
            <w:tcW w:w="2376"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tc>
        <w:tc>
          <w:tcPr>
            <w:tcW w:w="128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Так</w:t>
            </w:r>
          </w:p>
        </w:tc>
        <w:tc>
          <w:tcPr>
            <w:tcW w:w="133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Ні</w:t>
            </w:r>
          </w:p>
        </w:tc>
        <w:tc>
          <w:tcPr>
            <w:tcW w:w="5137" w:type="dxa"/>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Персональний склад комітетів</w:t>
            </w:r>
          </w:p>
        </w:tc>
      </w:tr>
      <w:tr w:rsidR="00E941B0" w:rsidRPr="00E941B0" w:rsidTr="00322442">
        <w:trPr>
          <w:trHeight w:val="284"/>
        </w:trPr>
        <w:tc>
          <w:tcPr>
            <w:tcW w:w="2376"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З питань аудиту</w:t>
            </w:r>
          </w:p>
        </w:tc>
        <w:tc>
          <w:tcPr>
            <w:tcW w:w="128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c>
          <w:tcPr>
            <w:tcW w:w="5137" w:type="dxa"/>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val="en-US" w:eastAsia="uk-UA"/>
              </w:rPr>
            </w:pPr>
            <w:r w:rsidRPr="00E941B0">
              <w:rPr>
                <w:rFonts w:ascii="Times New Roman" w:eastAsia="Times New Roman" w:hAnsi="Times New Roman" w:cs="Times New Roman"/>
                <w:bCs/>
                <w:color w:val="000000"/>
                <w:sz w:val="20"/>
                <w:szCs w:val="20"/>
                <w:lang w:val="en-US" w:eastAsia="uk-UA"/>
              </w:rPr>
              <w:t xml:space="preserve"> </w:t>
            </w:r>
          </w:p>
        </w:tc>
      </w:tr>
      <w:tr w:rsidR="00E941B0" w:rsidRPr="00E941B0" w:rsidTr="00322442">
        <w:trPr>
          <w:trHeight w:val="284"/>
        </w:trPr>
        <w:tc>
          <w:tcPr>
            <w:tcW w:w="2376"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З питань призначень                    </w:t>
            </w:r>
          </w:p>
        </w:tc>
        <w:tc>
          <w:tcPr>
            <w:tcW w:w="128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X</w:t>
            </w:r>
          </w:p>
        </w:tc>
        <w:tc>
          <w:tcPr>
            <w:tcW w:w="5137" w:type="dxa"/>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r>
      <w:tr w:rsidR="00E941B0" w:rsidRPr="00E941B0" w:rsidTr="00322442">
        <w:trPr>
          <w:trHeight w:val="284"/>
        </w:trPr>
        <w:tc>
          <w:tcPr>
            <w:tcW w:w="2376"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З винагород</w:t>
            </w:r>
          </w:p>
        </w:tc>
        <w:tc>
          <w:tcPr>
            <w:tcW w:w="128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c>
          <w:tcPr>
            <w:tcW w:w="5137" w:type="dxa"/>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val="en-US" w:eastAsia="uk-UA"/>
              </w:rPr>
            </w:pPr>
            <w:r w:rsidRPr="00E941B0">
              <w:rPr>
                <w:rFonts w:ascii="Times New Roman" w:eastAsia="Times New Roman" w:hAnsi="Times New Roman" w:cs="Times New Roman"/>
                <w:bCs/>
                <w:color w:val="000000"/>
                <w:sz w:val="20"/>
                <w:szCs w:val="20"/>
                <w:lang w:val="en-US" w:eastAsia="uk-UA"/>
              </w:rPr>
              <w:t xml:space="preserve"> </w:t>
            </w:r>
          </w:p>
        </w:tc>
      </w:tr>
      <w:tr w:rsidR="00E941B0" w:rsidRPr="00E941B0" w:rsidTr="00322442">
        <w:trPr>
          <w:trHeight w:val="284"/>
        </w:trPr>
        <w:tc>
          <w:tcPr>
            <w:tcW w:w="1802"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Інші (запишіть)                                        </w:t>
            </w:r>
          </w:p>
        </w:tc>
        <w:tc>
          <w:tcPr>
            <w:tcW w:w="3192" w:type="dxa"/>
            <w:gridSpan w:val="3"/>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комітети не створювались</w:t>
            </w:r>
          </w:p>
        </w:tc>
        <w:tc>
          <w:tcPr>
            <w:tcW w:w="5137" w:type="dxa"/>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val="en-US" w:eastAsia="uk-UA"/>
              </w:rPr>
            </w:pPr>
            <w:r w:rsidRPr="00E941B0">
              <w:rPr>
                <w:rFonts w:ascii="Times New Roman" w:eastAsia="Times New Roman" w:hAnsi="Times New Roman" w:cs="Times New Roman"/>
                <w:bCs/>
                <w:color w:val="000000"/>
                <w:sz w:val="20"/>
                <w:szCs w:val="20"/>
                <w:lang w:val="en-US" w:eastAsia="uk-UA"/>
              </w:rPr>
              <w:t xml:space="preserve"> </w:t>
            </w:r>
          </w:p>
        </w:tc>
      </w:tr>
    </w:tbl>
    <w:p w:rsidR="00E941B0" w:rsidRPr="00E941B0" w:rsidRDefault="00E941B0" w:rsidP="00E941B0">
      <w:pPr>
        <w:spacing w:after="0" w:line="240" w:lineRule="auto"/>
        <w:ind w:left="-142"/>
        <w:rPr>
          <w:rFonts w:ascii="Times New Roman" w:eastAsia="Times New Roman" w:hAnsi="Times New Roman" w:cs="Times New Roman"/>
          <w:b/>
          <w:sz w:val="20"/>
          <w:szCs w:val="20"/>
          <w:lang w:val="ru-RU" w:eastAsia="uk-UA"/>
        </w:rPr>
      </w:pPr>
    </w:p>
    <w:p w:rsidR="00E941B0" w:rsidRPr="00E941B0" w:rsidRDefault="00E941B0" w:rsidP="00E941B0">
      <w:pPr>
        <w:spacing w:after="0" w:line="240" w:lineRule="auto"/>
        <w:ind w:left="-142"/>
        <w:rPr>
          <w:rFonts w:ascii="Times New Roman" w:eastAsia="Times New Roman" w:hAnsi="Times New Roman" w:cs="Times New Roman"/>
          <w:sz w:val="24"/>
          <w:szCs w:val="24"/>
          <w:lang w:eastAsia="uk-UA"/>
        </w:rPr>
      </w:pPr>
      <w:r w:rsidRPr="00E941B0">
        <w:rPr>
          <w:rFonts w:ascii="Times New Roman" w:eastAsia="Times New Roman" w:hAnsi="Times New Roman" w:cs="Times New Roman"/>
          <w:b/>
          <w:sz w:val="20"/>
          <w:szCs w:val="20"/>
          <w:lang w:val="ru-RU" w:eastAsia="uk-UA"/>
        </w:rPr>
        <w:t>Чи проведені засідання комітетів наглядової ради, загальний опис прийнятих на них рішень</w:t>
      </w:r>
      <w:r w:rsidRPr="00E941B0">
        <w:rPr>
          <w:rFonts w:ascii="Times New Roman" w:eastAsia="Times New Roman" w:hAnsi="Times New Roman" w:cs="Times New Roman"/>
          <w:b/>
          <w:sz w:val="20"/>
          <w:szCs w:val="20"/>
          <w:lang w:eastAsia="uk-UA"/>
        </w:rPr>
        <w:t>:</w:t>
      </w:r>
      <w:r w:rsidRPr="00E941B0">
        <w:rPr>
          <w:rFonts w:ascii="Times New Roman" w:eastAsia="Times New Roman" w:hAnsi="Times New Roman" w:cs="Times New Roman"/>
          <w:sz w:val="24"/>
          <w:szCs w:val="24"/>
          <w:lang w:eastAsia="uk-UA"/>
        </w:rPr>
        <w:t xml:space="preserve"> </w:t>
      </w:r>
    </w:p>
    <w:p w:rsidR="00E941B0" w:rsidRPr="00E941B0" w:rsidRDefault="00E941B0" w:rsidP="00E941B0">
      <w:pPr>
        <w:spacing w:after="0" w:line="240" w:lineRule="auto"/>
        <w:ind w:left="-142"/>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Cs/>
          <w:sz w:val="20"/>
          <w:szCs w:val="20"/>
          <w:lang w:eastAsia="uk-UA"/>
        </w:rPr>
        <w:t>комітети не створювались</w:t>
      </w:r>
    </w:p>
    <w:p w:rsidR="00E941B0" w:rsidRPr="00E941B0" w:rsidRDefault="00E941B0" w:rsidP="00E941B0">
      <w:pPr>
        <w:spacing w:after="0" w:line="240" w:lineRule="auto"/>
        <w:ind w:left="-142"/>
        <w:rPr>
          <w:rFonts w:ascii="Times New Roman" w:eastAsia="Times New Roman" w:hAnsi="Times New Roman" w:cs="Times New Roman"/>
          <w:b/>
          <w:sz w:val="20"/>
          <w:szCs w:val="20"/>
          <w:lang w:val="ru-RU" w:eastAsia="uk-UA"/>
        </w:rPr>
      </w:pPr>
    </w:p>
    <w:p w:rsidR="00E941B0" w:rsidRPr="00E941B0" w:rsidRDefault="00E941B0" w:rsidP="00E941B0">
      <w:pPr>
        <w:spacing w:after="0" w:line="240" w:lineRule="auto"/>
        <w:ind w:left="-142"/>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en-US" w:eastAsia="uk-UA"/>
        </w:rPr>
        <w:t>комітети не створювались</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469"/>
      </w:tblGrid>
      <w:tr w:rsidR="00E941B0" w:rsidRPr="00E941B0" w:rsidTr="00322442">
        <w:tc>
          <w:tcPr>
            <w:tcW w:w="10137" w:type="dxa"/>
            <w:gridSpan w:val="2"/>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sz w:val="20"/>
                <w:szCs w:val="20"/>
                <w:lang w:val="ru-RU" w:eastAsia="uk-UA"/>
              </w:rPr>
              <w:t>Інформація про діяльність наглядової ради та оцінка її роботи</w:t>
            </w:r>
          </w:p>
        </w:tc>
      </w:tr>
      <w:tr w:rsidR="00E941B0" w:rsidRPr="00E941B0" w:rsidTr="00322442">
        <w:tc>
          <w:tcPr>
            <w:tcW w:w="1668" w:type="dxa"/>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sz w:val="20"/>
                <w:szCs w:val="20"/>
                <w:lang w:val="ru-RU" w:eastAsia="uk-UA"/>
              </w:rPr>
              <w:t>Оцінка роботи наглядової ради</w:t>
            </w:r>
          </w:p>
        </w:tc>
        <w:tc>
          <w:tcPr>
            <w:tcW w:w="8469" w:type="dxa"/>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val="en-US" w:eastAsia="uk-UA"/>
              </w:rPr>
            </w:pPr>
            <w:r w:rsidRPr="00E941B0">
              <w:rPr>
                <w:rFonts w:ascii="Times New Roman" w:eastAsia="Times New Roman" w:hAnsi="Times New Roman" w:cs="Times New Roman"/>
                <w:bCs/>
                <w:color w:val="000000"/>
                <w:sz w:val="20"/>
                <w:szCs w:val="20"/>
                <w:lang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Наглядова рада Товариства не зобов'язана готувати інформацію про свою діяльність, у тому числі здійснювати оцінку своєї діяльності.</w:t>
            </w:r>
          </w:p>
        </w:tc>
      </w:tr>
    </w:tbl>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Ні</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Відсутні будь-які вимоги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r>
      <w:tr w:rsidR="00E941B0" w:rsidRPr="00E941B0" w:rsidTr="00322442">
        <w:trPr>
          <w:trHeight w:val="284"/>
        </w:trPr>
        <w:tc>
          <w:tcPr>
            <w:tcW w:w="1606"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5175"/>
        <w:gridCol w:w="1683"/>
        <w:gridCol w:w="1673"/>
      </w:tblGrid>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Ні</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81"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r>
      <w:tr w:rsidR="00E941B0" w:rsidRPr="00E941B0" w:rsidTr="00322442">
        <w:trPr>
          <w:trHeight w:val="284"/>
        </w:trPr>
        <w:tc>
          <w:tcPr>
            <w:tcW w:w="1606"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5767"/>
        <w:gridCol w:w="1708"/>
        <w:gridCol w:w="1700"/>
      </w:tblGrid>
      <w:tr w:rsidR="00E941B0" w:rsidRPr="00E941B0" w:rsidTr="00322442">
        <w:trPr>
          <w:trHeight w:val="284"/>
        </w:trPr>
        <w:tc>
          <w:tcPr>
            <w:tcW w:w="672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Ні</w:t>
            </w:r>
          </w:p>
        </w:tc>
      </w:tr>
      <w:tr w:rsidR="00E941B0" w:rsidRPr="00E941B0" w:rsidTr="00322442">
        <w:trPr>
          <w:trHeight w:val="284"/>
        </w:trPr>
        <w:tc>
          <w:tcPr>
            <w:tcW w:w="672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2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2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r>
      <w:tr w:rsidR="00E941B0" w:rsidRPr="00E941B0" w:rsidTr="00322442">
        <w:trPr>
          <w:trHeight w:val="284"/>
        </w:trPr>
        <w:tc>
          <w:tcPr>
            <w:tcW w:w="672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r>
      <w:tr w:rsidR="00E941B0" w:rsidRPr="00E941B0" w:rsidTr="00322442">
        <w:trPr>
          <w:trHeight w:val="284"/>
        </w:trPr>
        <w:tc>
          <w:tcPr>
            <w:tcW w:w="962"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lastRenderedPageBreak/>
        <w:t>Інформація про виконавчий орган</w:t>
      </w:r>
    </w:p>
    <w:p w:rsidR="00E941B0" w:rsidRPr="00E941B0" w:rsidRDefault="00E941B0" w:rsidP="00E941B0">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val="en-US" w:eastAsia="ru-RU"/>
        </w:rPr>
        <w:t>Склад</w:t>
      </w:r>
      <w:r w:rsidRPr="00E941B0">
        <w:rPr>
          <w:rFonts w:ascii="Times New Roman" w:eastAsia="Times New Roman" w:hAnsi="Times New Roman" w:cs="Times New Roman"/>
          <w:b/>
          <w:color w:val="000000"/>
          <w:sz w:val="20"/>
          <w:szCs w:val="20"/>
          <w:lang w:eastAsia="ru-RU"/>
        </w:rPr>
        <w:t xml:space="preserve"> виконавчого органу</w:t>
      </w: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E941B0" w:rsidRPr="00E941B0" w:rsidTr="00322442">
        <w:tc>
          <w:tcPr>
            <w:tcW w:w="4496"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color w:val="000000"/>
                <w:sz w:val="20"/>
                <w:szCs w:val="20"/>
                <w:lang w:eastAsia="uk-UA"/>
              </w:rPr>
              <w:t>Персональний 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color w:val="000000"/>
                <w:sz w:val="20"/>
                <w:szCs w:val="20"/>
                <w:lang w:eastAsia="uk-UA"/>
              </w:rPr>
              <w:t>Функціональні обов'язки</w:t>
            </w:r>
          </w:p>
        </w:tc>
      </w:tr>
      <w:tr w:rsidR="00E941B0" w:rsidRPr="00E941B0" w:rsidTr="00322442">
        <w:tc>
          <w:tcPr>
            <w:tcW w:w="4496"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eastAsia="uk-UA"/>
              </w:rPr>
            </w:pPr>
            <w:r w:rsidRPr="00E941B0">
              <w:rPr>
                <w:rFonts w:ascii="Times New Roman" w:eastAsia="Times New Roman" w:hAnsi="Times New Roman" w:cs="Times New Roman"/>
                <w:color w:val="000000"/>
                <w:sz w:val="20"/>
                <w:szCs w:val="20"/>
                <w:lang w:eastAsia="uk-UA"/>
              </w:rPr>
              <w:t>Голова правління Бєсєдiна Свiтлана Леонiдiвна, Член правління Руснак Ельміра Георгіївна</w:t>
            </w:r>
          </w:p>
        </w:tc>
        <w:tc>
          <w:tcPr>
            <w:tcW w:w="568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color w:val="000000"/>
                <w:sz w:val="20"/>
                <w:szCs w:val="20"/>
                <w:lang w:eastAsia="uk-UA"/>
              </w:rPr>
            </w:pPr>
            <w:r w:rsidRPr="00E941B0">
              <w:rPr>
                <w:rFonts w:ascii="Times New Roman" w:eastAsia="Times New Roman" w:hAnsi="Times New Roman" w:cs="Times New Roman"/>
                <w:color w:val="000000"/>
                <w:sz w:val="20"/>
                <w:szCs w:val="20"/>
                <w:lang w:eastAsia="uk-UA"/>
              </w:rPr>
              <w:t>Функціональні обов'язки члена правління не зазначені відповідно до п.6 глави 4 розділу III Положення про розкриття інформації емітентами цінних паперів, затв. рішенням НКЦПФР №2826 від 03.12.2013 р., із змінами та доповненнями, а саме: правління приватного акціонерного товариства може готувати інформацію про свою діяльність, але не зобов'язана.</w:t>
            </w:r>
          </w:p>
        </w:tc>
      </w:tr>
    </w:tbl>
    <w:p w:rsidR="00E941B0" w:rsidRPr="00E941B0" w:rsidRDefault="00E941B0" w:rsidP="00E941B0">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7194"/>
      </w:tblGrid>
      <w:tr w:rsidR="00E941B0" w:rsidRPr="00E941B0" w:rsidTr="00322442">
        <w:tc>
          <w:tcPr>
            <w:tcW w:w="2943" w:type="dxa"/>
          </w:tcPr>
          <w:p w:rsidR="00E941B0" w:rsidRPr="00E941B0" w:rsidRDefault="00E941B0" w:rsidP="00E941B0">
            <w:pPr>
              <w:spacing w:after="0" w:line="240" w:lineRule="auto"/>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Чи проведені засідання виконавчого органу:</w:t>
            </w:r>
            <w:r w:rsidRPr="00E941B0">
              <w:rPr>
                <w:rFonts w:ascii="Times New Roman" w:eastAsia="Times New Roman" w:hAnsi="Times New Roman" w:cs="Times New Roman"/>
                <w:b/>
                <w:sz w:val="20"/>
                <w:szCs w:val="20"/>
                <w:lang w:val="ru-RU" w:eastAsia="uk-UA"/>
              </w:rPr>
              <w:br/>
              <w:t>загальний опис прийнятих на них рішень;</w:t>
            </w:r>
            <w:r w:rsidRPr="00E941B0">
              <w:rPr>
                <w:rFonts w:ascii="Times New Roman" w:eastAsia="Times New Roman" w:hAnsi="Times New Roman" w:cs="Times New Roman"/>
                <w:b/>
                <w:sz w:val="20"/>
                <w:szCs w:val="20"/>
                <w:lang w:val="ru-RU" w:eastAsia="uk-UA"/>
              </w:rPr>
              <w:br/>
              <w:t>інформація про результати роботи виконавчого органу;</w:t>
            </w:r>
            <w:r w:rsidRPr="00E941B0">
              <w:rPr>
                <w:rFonts w:ascii="Times New Roman" w:eastAsia="Times New Roman" w:hAnsi="Times New Roman" w:cs="Times New Roman"/>
                <w:b/>
                <w:sz w:val="20"/>
                <w:szCs w:val="20"/>
                <w:lang w:val="ru-RU"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У звітному періоді Правлінням проведено декілька засідань на яких розглядалися питання щодо управління поточною діяльністю Товариства, зокрема питання щодо укладання Договору поставки з ПІІ "ГЛЕНКОР АГРІКАЛЧЕР УКРАЇНА", щодо продажу ріпаку 1-го класу, власного виробництва, врожаю 2020 р.</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надавати інформацію про  результати роботи виконавчого органу та аналіз діяльності виконавчого органу, включаючи зазначення того, як діяльність виконавчого органу зумовила зміни у фінансово-господарській діяльності Товариства.</w:t>
            </w:r>
          </w:p>
        </w:tc>
      </w:tr>
      <w:tr w:rsidR="00E941B0" w:rsidRPr="00E941B0" w:rsidTr="00322442">
        <w:tc>
          <w:tcPr>
            <w:tcW w:w="2943" w:type="dxa"/>
          </w:tcPr>
          <w:p w:rsidR="00E941B0" w:rsidRPr="00E941B0" w:rsidRDefault="00E941B0" w:rsidP="00E941B0">
            <w:pPr>
              <w:spacing w:after="0" w:line="240" w:lineRule="auto"/>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Оцінка роботи виконавчого органу</w:t>
            </w:r>
          </w:p>
        </w:tc>
        <w:tc>
          <w:tcPr>
            <w:tcW w:w="7194" w:type="dxa"/>
          </w:tcPr>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Згідно підпункту 4 пункту 3 глави 4 розділу III Положення про розкриття інформації емітентами цінних паперів, затв. рішенням НКЦПФР №2826 від 03.12.2013 р., із змінами та доповненнями, виконавчий орган Товариства не зобов'язаний готувати інформацію про свою діяльність, у тому числі здійснювати оцінку своєї діяльності.</w:t>
            </w:r>
          </w:p>
        </w:tc>
      </w:tr>
    </w:tbl>
    <w:p w:rsidR="00E941B0" w:rsidRPr="00E941B0" w:rsidRDefault="00E941B0" w:rsidP="00E941B0">
      <w:pPr>
        <w:spacing w:after="0" w:line="240" w:lineRule="auto"/>
        <w:rPr>
          <w:rFonts w:ascii="Times New Roman" w:eastAsia="Times New Roman" w:hAnsi="Times New Roman" w:cs="Times New Roman"/>
          <w:sz w:val="24"/>
          <w:szCs w:val="24"/>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after="0" w:line="240" w:lineRule="auto"/>
        <w:jc w:val="center"/>
        <w:rPr>
          <w:rFonts w:ascii="Times New Roman" w:eastAsia="Times New Roman" w:hAnsi="Times New Roman" w:cs="Times New Roman"/>
          <w:b/>
          <w:color w:val="000000"/>
          <w:sz w:val="28"/>
          <w:szCs w:val="28"/>
          <w:lang w:eastAsia="uk-UA"/>
        </w:rPr>
      </w:pPr>
      <w:r w:rsidRPr="00E941B0">
        <w:rPr>
          <w:rFonts w:ascii="Times New Roman" w:eastAsia="Times New Roman" w:hAnsi="Times New Roman" w:cs="Times New Roman"/>
          <w:b/>
          <w:color w:val="000000"/>
          <w:sz w:val="28"/>
          <w:szCs w:val="28"/>
          <w:lang w:eastAsia="uk-UA"/>
        </w:rPr>
        <w:lastRenderedPageBreak/>
        <w:t>Додаткова інформація про наглядову раду та виконавчий орган емітента</w:t>
      </w:r>
    </w:p>
    <w:p w:rsidR="00E941B0" w:rsidRPr="00E941B0" w:rsidRDefault="00E941B0" w:rsidP="00E941B0">
      <w:pPr>
        <w:spacing w:after="0" w:line="240" w:lineRule="auto"/>
        <w:jc w:val="center"/>
        <w:rPr>
          <w:rFonts w:ascii="Times New Roman" w:eastAsia="Times New Roman" w:hAnsi="Times New Roman" w:cs="Times New Roman"/>
          <w:b/>
          <w:sz w:val="28"/>
          <w:szCs w:val="28"/>
          <w:lang w:eastAsia="uk-UA"/>
        </w:rPr>
      </w:pPr>
      <w:r w:rsidRPr="00E941B0">
        <w:rPr>
          <w:rFonts w:ascii="Times New Roman" w:eastAsia="Times New Roman" w:hAnsi="Times New Roman" w:cs="Times New Roman"/>
          <w:b/>
          <w:color w:val="000000"/>
          <w:sz w:val="28"/>
          <w:szCs w:val="28"/>
          <w:lang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en-US" w:eastAsia="uk-UA"/>
        </w:rPr>
        <w:t>У звітному періоді Наглядова рада Товариства та Виконавчий орган до звіту керівництва не готували інформацію про свою діяльність, оскільки відповідно до пп. 6 п. 2 Гл. 4 Р. ІІІ Положення про розкриття iнформацiї емiтентами цiнних паперiв, затв. рiшенням НКЦПФР №2826 вiд 03.12.2013 р. Приватні акціонерні Товариства можуть готувати вище наведену інформацію, але не зобов'язані.</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lastRenderedPageBreak/>
        <w:t>5) опис основних характеристик систем внутрішнього контролю і управління ризиками емітента</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sz w:val="20"/>
          <w:szCs w:val="20"/>
          <w:lang w:val="ru-RU" w:eastAsia="uk-UA"/>
        </w:rPr>
      </w:pPr>
      <w:r w:rsidRPr="00E941B0">
        <w:rPr>
          <w:rFonts w:ascii="Times New Roman" w:eastAsia="Times New Roman" w:hAnsi="Times New Roman" w:cs="Times New Roman"/>
          <w:b/>
          <w:bCs/>
          <w:sz w:val="20"/>
          <w:szCs w:val="20"/>
          <w:lang w:val="ru-RU" w:eastAsia="uk-UA"/>
        </w:rPr>
        <w:t>Опис основних характеристик систем внутрішнього контролю і управління ризиками емітента:</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 xml:space="preserve">Система внутрiшнього контролю визначає всi внутрiшнi правила та процедури контролю, запровадженi керiвництвом Товариства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рацiонального використання активiв пiдприємства, запобiгання та викриття фальсифiкацiй, помилок, точнiсть i повнота бухгалтерських записiв, своєчасна пiдготовка надiйної фiнансової iнформацiї. Правильнiсть ведення бухгалтерського облiку Товариства здiйснює бухгалтерія Товариства та перевiряє Ревізійна комісія Товариства, контролює  (в межах своїх повноважень) Наглядова рада Товариства. Фiнансова звiтнiсть Товариства за 2020 рiк перевiрена та пiдтверджена  Ревізійноє комісією Товариства. На думку  Ревізійної комісії рiчна фiнансова звiтнiсть, яка додається, вiдображає достовiрно, в усiх суттєвих аспектах фiнансовий стан Товариства станом на 31 грудня 2020 року, та фiнансовi результати його дiяльностi за 2020 рiк. </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Метою управління ризиками Товариства є захист інтересів зацікавлених сторін, акціонерів Товариства, а також управління ризиками. Управління ризиками включає в себе комплекс заходів, виконання яких вимагає участі кожного співробітника в рамках своєї компетенції.</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Товариство схильне фінансовим ризикам у зв'язку із здійсненням операцій з фінансовими інструментами. Фінансові ризики включають ринковий ризик, що складається з цінового, відсоткового та валютного ризиків, кредитний ризик і ризик ліквідності. Товариство піддається даним ризикам у процесі своєї звичайної діяльності.</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Фінансові активи та фінансові зобов'язання Товариства, включаючи дебіторську заборгованість, піддаються таким фінансовим ризикам:</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Ринковий ризик. Зміни на ринку можуть суттєво вплинути на активи / зобов'язання Товариства, інвестиції можуть знецінитися, а прибутковість активів зменшитися. Ринковий ризик включає відсотковий ризик, ціновий ризик та валютний ризик.</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Ринковий ризик являє собою ризик того, що зміни ринкових цін, включаючи валютні курси, процентні ставки та курси акцій зроблять вплив на доходи Товариства і вартість його портфеля. Ринковий ризик включає в себе: процентний ризик; валютний ризик; ціновий ризик.</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Ринковий ризик виникає з відкритих позицій в процентних ставках, валюті і цінах на часткові фінансові інструменти, які піддаються загальним і специфічним ринковим змінам, а також змінам рівня волатильності ринкових цін.</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Мета управління ринковим ризиком-управляти і контролювати схильність Товариства до ринкових ризиків в межах допустимих параметрів (встановлених і регулярно переглядається Товариством), в той же час оптимізуючи дохід.</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Кредитний ризик. Невиконання контрактних зобов'язань може призвести до понесених Товариством фінансових збитків.</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Ризик ліквідності. При певних несприятливих для Товариства умов, воно може бути змушене продати активи за ціною, нижчою за їх справедливою вартістю, щоб врегулювати зобов'язання.</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 xml:space="preserve">Окремого Положення про "Системи внутрiшнього контролю i управлiння ризиками емiтента" в Товаристві  немає, оскiльки обов'язкова наявнiсть не передбачена чинним законодавством.  </w:t>
      </w: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E941B0">
        <w:rPr>
          <w:rFonts w:ascii="Times New Roman" w:eastAsia="Times New Roman" w:hAnsi="Times New Roman" w:cs="Times New Roman"/>
          <w:sz w:val="20"/>
          <w:szCs w:val="20"/>
          <w:lang w:eastAsia="uk-UA"/>
        </w:rPr>
        <w:t xml:space="preserve"> </w:t>
      </w:r>
      <w:r w:rsidRPr="00E941B0">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E941B0">
        <w:rPr>
          <w:rFonts w:ascii="Times New Roman" w:eastAsia="Times New Roman" w:hAnsi="Times New Roman" w:cs="Times New Roman"/>
          <w:sz w:val="20"/>
          <w:szCs w:val="20"/>
          <w:lang w:eastAsia="uk-UA"/>
        </w:rPr>
        <w:t xml:space="preserve"> </w:t>
      </w:r>
      <w:r w:rsidRPr="00E941B0">
        <w:rPr>
          <w:rFonts w:ascii="Times New Roman" w:eastAsia="Times New Roman" w:hAnsi="Times New Roman" w:cs="Times New Roman"/>
          <w:b/>
          <w:bCs/>
          <w:color w:val="000000"/>
          <w:sz w:val="20"/>
          <w:szCs w:val="20"/>
          <w:lang w:eastAsia="uk-UA"/>
        </w:rPr>
        <w:t xml:space="preserve">  </w:t>
      </w:r>
      <w:r w:rsidRPr="00E941B0">
        <w:rPr>
          <w:rFonts w:ascii="Times New Roman" w:eastAsia="Times New Roman" w:hAnsi="Times New Roman" w:cs="Times New Roman"/>
          <w:bCs/>
          <w:color w:val="000000"/>
          <w:sz w:val="20"/>
          <w:szCs w:val="20"/>
          <w:u w:val="single"/>
          <w:lang w:val="en-US" w:eastAsia="uk-UA"/>
        </w:rPr>
        <w:t>Так, створено ревізійну комісію</w:t>
      </w:r>
    </w:p>
    <w:p w:rsidR="00E941B0" w:rsidRPr="00E941B0" w:rsidRDefault="00E941B0" w:rsidP="00E941B0">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E941B0">
        <w:rPr>
          <w:rFonts w:ascii="Times New Roman" w:eastAsia="Times New Roman" w:hAnsi="Times New Roman" w:cs="Times New Roman"/>
          <w:b/>
          <w:sz w:val="20"/>
          <w:szCs w:val="20"/>
          <w:lang w:val="ru-RU" w:eastAsia="ru-RU"/>
        </w:rPr>
        <w:t>Якщо в товаристві створено ревізійну комісію:</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E941B0">
        <w:rPr>
          <w:rFonts w:ascii="Times New Roman" w:eastAsia="Times New Roman" w:hAnsi="Times New Roman" w:cs="Times New Roman"/>
          <w:b/>
          <w:bCs/>
          <w:color w:val="000000"/>
          <w:sz w:val="20"/>
          <w:szCs w:val="20"/>
          <w:u w:val="single"/>
          <w:lang w:eastAsia="uk-UA"/>
        </w:rPr>
        <w:t xml:space="preserve"> </w:t>
      </w:r>
      <w:r w:rsidRPr="00E941B0">
        <w:rPr>
          <w:rFonts w:ascii="Times New Roman" w:eastAsia="Times New Roman" w:hAnsi="Times New Roman" w:cs="Times New Roman"/>
          <w:bCs/>
          <w:color w:val="000000"/>
          <w:sz w:val="20"/>
          <w:szCs w:val="20"/>
          <w:u w:val="single"/>
          <w:lang w:val="en-US" w:eastAsia="uk-UA"/>
        </w:rPr>
        <w:t>2</w:t>
      </w:r>
      <w:r w:rsidRPr="00E941B0">
        <w:rPr>
          <w:rFonts w:ascii="Times New Roman" w:eastAsia="Times New Roman" w:hAnsi="Times New Roman" w:cs="Times New Roman"/>
          <w:b/>
          <w:bCs/>
          <w:color w:val="000000"/>
          <w:sz w:val="20"/>
          <w:szCs w:val="20"/>
          <w:u w:val="single"/>
          <w:lang w:eastAsia="uk-UA"/>
        </w:rPr>
        <w:t xml:space="preserve"> </w:t>
      </w:r>
      <w:r w:rsidRPr="00E941B0">
        <w:rPr>
          <w:rFonts w:ascii="Times New Roman" w:eastAsia="Times New Roman" w:hAnsi="Times New Roman" w:cs="Times New Roman"/>
          <w:b/>
          <w:bCs/>
          <w:color w:val="000000"/>
          <w:sz w:val="20"/>
          <w:szCs w:val="20"/>
          <w:lang w:eastAsia="uk-UA"/>
        </w:rPr>
        <w:t xml:space="preserve"> осіб.</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r w:rsidRPr="00E941B0">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E941B0">
        <w:rPr>
          <w:rFonts w:ascii="Times New Roman" w:eastAsia="Times New Roman" w:hAnsi="Times New Roman" w:cs="Times New Roman"/>
          <w:b/>
          <w:bCs/>
          <w:color w:val="000000"/>
          <w:sz w:val="20"/>
          <w:szCs w:val="20"/>
          <w:u w:val="single"/>
          <w:lang w:eastAsia="uk-UA"/>
        </w:rPr>
        <w:t xml:space="preserve"> </w:t>
      </w:r>
      <w:r w:rsidRPr="00E941B0">
        <w:rPr>
          <w:rFonts w:ascii="Times New Roman" w:eastAsia="Times New Roman" w:hAnsi="Times New Roman" w:cs="Times New Roman"/>
          <w:bCs/>
          <w:color w:val="000000"/>
          <w:sz w:val="20"/>
          <w:szCs w:val="20"/>
          <w:u w:val="single"/>
          <w:lang w:val="en-US" w:eastAsia="uk-UA"/>
        </w:rPr>
        <w:t>1</w:t>
      </w:r>
      <w:r w:rsidRPr="00E941B0">
        <w:rPr>
          <w:rFonts w:ascii="Times New Roman" w:eastAsia="Times New Roman" w:hAnsi="Times New Roman" w:cs="Times New Roman"/>
          <w:bCs/>
          <w:color w:val="000000"/>
          <w:sz w:val="20"/>
          <w:szCs w:val="20"/>
          <w:u w:val="single"/>
          <w:lang w:val="ru-RU" w:eastAsia="uk-UA"/>
        </w:rPr>
        <w:t xml:space="preserve"> </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r w:rsidRPr="00E941B0">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1386"/>
        <w:gridCol w:w="1385"/>
        <w:gridCol w:w="1400"/>
        <w:gridCol w:w="1616"/>
      </w:tblGrid>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Не належить до компетенції жодного органу</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Затвердження планів</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eastAsia="uk-UA"/>
              </w:rPr>
              <w:lastRenderedPageBreak/>
              <w:t>Обрання та припинення повноважень голови та членів ревізійної комісії</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Визначення розміру</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винагороди для голови та</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Визначення розміру</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винагороди для голови</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Прийняття рішення про</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притягнення до майнової</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відповідальності членів</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Прийняття рішення про</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додаткову емісію акцій</w:t>
            </w:r>
            <w:r w:rsidRPr="00E941B0">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Прийняття рішення про</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викуп, реалізацію та</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r>
      <w:tr w:rsidR="00E941B0" w:rsidRPr="00E941B0" w:rsidTr="00322442">
        <w:trPr>
          <w:trHeight w:val="284"/>
        </w:trPr>
        <w:tc>
          <w:tcPr>
            <w:tcW w:w="4350"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E941B0">
              <w:rPr>
                <w:rFonts w:ascii="Times New Roman" w:eastAsia="Times New Roman" w:hAnsi="Times New Roman" w:cs="Times New Roman"/>
                <w:bCs/>
                <w:color w:val="000000"/>
                <w:sz w:val="20"/>
                <w:szCs w:val="20"/>
                <w:lang w:val="ru-RU" w:eastAsia="uk-UA"/>
              </w:rPr>
              <w:t xml:space="preserve"> </w:t>
            </w:r>
            <w:r w:rsidRPr="00E941B0">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p>
    <w:p w:rsidR="00E941B0" w:rsidRPr="00E941B0" w:rsidRDefault="00E941B0" w:rsidP="00E941B0">
      <w:pPr>
        <w:spacing w:after="0" w:line="240" w:lineRule="auto"/>
        <w:outlineLvl w:val="2"/>
        <w:rPr>
          <w:rFonts w:ascii="Times New Roman" w:eastAsia="Times New Roman" w:hAnsi="Times New Roman" w:cs="Times New Roman"/>
          <w:bCs/>
          <w:sz w:val="20"/>
          <w:szCs w:val="20"/>
          <w:u w:val="single"/>
          <w:lang w:val="ru-RU" w:eastAsia="uk-UA"/>
        </w:rPr>
      </w:pPr>
      <w:r w:rsidRPr="00E941B0">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E941B0">
        <w:rPr>
          <w:rFonts w:ascii="Times New Roman" w:eastAsia="Times New Roman" w:hAnsi="Times New Roman" w:cs="Times New Roman"/>
          <w:b/>
          <w:bCs/>
          <w:color w:val="000000"/>
          <w:sz w:val="20"/>
          <w:szCs w:val="20"/>
          <w:lang w:val="ru-RU" w:eastAsia="uk-UA"/>
        </w:rPr>
        <w:t xml:space="preserve"> )  </w:t>
      </w:r>
      <w:r w:rsidRPr="00E941B0">
        <w:rPr>
          <w:rFonts w:ascii="Times New Roman" w:eastAsia="Times New Roman" w:hAnsi="Times New Roman" w:cs="Times New Roman"/>
          <w:b/>
          <w:bCs/>
          <w:color w:val="000000"/>
          <w:sz w:val="20"/>
          <w:szCs w:val="20"/>
          <w:u w:val="single"/>
          <w:lang w:val="ru-RU" w:eastAsia="uk-UA"/>
        </w:rPr>
        <w:t xml:space="preserve"> </w:t>
      </w:r>
      <w:r w:rsidRPr="00E941B0">
        <w:rPr>
          <w:rFonts w:ascii="Times New Roman" w:eastAsia="Times New Roman" w:hAnsi="Times New Roman" w:cs="Times New Roman"/>
          <w:bCs/>
          <w:sz w:val="20"/>
          <w:szCs w:val="20"/>
          <w:u w:val="single"/>
          <w:lang w:val="en-US" w:eastAsia="uk-UA"/>
        </w:rPr>
        <w:t>Так</w:t>
      </w:r>
      <w:r w:rsidRPr="00E941B0">
        <w:rPr>
          <w:rFonts w:ascii="Times New Roman" w:eastAsia="Times New Roman" w:hAnsi="Times New Roman" w:cs="Times New Roman"/>
          <w:bCs/>
          <w:sz w:val="20"/>
          <w:szCs w:val="20"/>
          <w:u w:val="single"/>
          <w:lang w:val="ru-RU" w:eastAsia="uk-UA"/>
        </w:rPr>
        <w:t xml:space="preserve"> </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p>
    <w:p w:rsidR="00E941B0" w:rsidRPr="00E941B0" w:rsidRDefault="00E941B0" w:rsidP="00E941B0">
      <w:pPr>
        <w:spacing w:after="0" w:line="240" w:lineRule="auto"/>
        <w:outlineLvl w:val="2"/>
        <w:rPr>
          <w:rFonts w:ascii="Times New Roman" w:eastAsia="Times New Roman" w:hAnsi="Times New Roman" w:cs="Times New Roman"/>
          <w:bCs/>
          <w:sz w:val="20"/>
          <w:szCs w:val="20"/>
          <w:u w:val="single"/>
          <w:lang w:val="ru-RU" w:eastAsia="uk-UA"/>
        </w:rPr>
      </w:pPr>
      <w:r w:rsidRPr="00E941B0">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E941B0">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E941B0">
        <w:rPr>
          <w:rFonts w:ascii="Times New Roman" w:eastAsia="Times New Roman" w:hAnsi="Times New Roman" w:cs="Times New Roman"/>
          <w:b/>
          <w:bCs/>
          <w:color w:val="000000"/>
          <w:sz w:val="20"/>
          <w:szCs w:val="20"/>
          <w:lang w:val="ru-RU" w:eastAsia="uk-UA"/>
        </w:rPr>
        <w:t xml:space="preserve">  </w:t>
      </w:r>
      <w:r w:rsidRPr="00E941B0">
        <w:rPr>
          <w:rFonts w:ascii="Times New Roman" w:eastAsia="Times New Roman" w:hAnsi="Times New Roman" w:cs="Times New Roman"/>
          <w:bCs/>
          <w:sz w:val="20"/>
          <w:szCs w:val="20"/>
          <w:u w:val="single"/>
          <w:lang w:val="en-US" w:eastAsia="uk-UA"/>
        </w:rPr>
        <w:t>Ні</w:t>
      </w:r>
    </w:p>
    <w:p w:rsidR="00E941B0" w:rsidRPr="00E941B0" w:rsidRDefault="00E941B0" w:rsidP="00E941B0">
      <w:pPr>
        <w:spacing w:after="0" w:line="240" w:lineRule="auto"/>
        <w:outlineLvl w:val="2"/>
        <w:rPr>
          <w:rFonts w:ascii="Times New Roman" w:eastAsia="Times New Roman" w:hAnsi="Times New Roman" w:cs="Times New Roman"/>
          <w:bCs/>
          <w:sz w:val="20"/>
          <w:szCs w:val="20"/>
          <w:u w:val="single"/>
          <w:lang w:val="ru-RU"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val="ru-RU" w:eastAsia="uk-UA"/>
        </w:rPr>
      </w:pPr>
      <w:r w:rsidRPr="00E941B0">
        <w:rPr>
          <w:rFonts w:ascii="Times New Roman" w:eastAsia="Times New Roman" w:hAnsi="Times New Roman" w:cs="Times New Roman"/>
          <w:b/>
          <w:bCs/>
          <w:color w:val="000000"/>
          <w:sz w:val="20"/>
          <w:szCs w:val="20"/>
          <w:lang w:eastAsia="uk-UA"/>
        </w:rPr>
        <w:t>Які документи існують у вашому акціонерному товаристві</w:t>
      </w:r>
      <w:r w:rsidRPr="00E941B0">
        <w:rPr>
          <w:rFonts w:ascii="Times New Roman" w:eastAsia="Times New Roman" w:hAnsi="Times New Roman" w:cs="Times New Roman"/>
          <w:b/>
          <w:bCs/>
          <w:color w:val="000000"/>
          <w:sz w:val="20"/>
          <w:szCs w:val="20"/>
          <w:lang w:val="ru-RU" w:eastAsia="uk-UA"/>
        </w:rPr>
        <w:t xml:space="preserve"> </w:t>
      </w:r>
      <w:r w:rsidRPr="00E941B0">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5389"/>
        <w:gridCol w:w="1526"/>
        <w:gridCol w:w="1504"/>
      </w:tblGrid>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ru-RU" w:eastAsia="uk-UA"/>
              </w:rPr>
              <w:t>Ні</w:t>
            </w:r>
          </w:p>
        </w:tc>
      </w:tr>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ru-RU" w:eastAsia="uk-UA"/>
              </w:rPr>
              <w:t>X</w:t>
            </w:r>
          </w:p>
        </w:tc>
      </w:tr>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X</w:t>
            </w:r>
          </w:p>
        </w:tc>
      </w:tr>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X</w:t>
            </w:r>
          </w:p>
        </w:tc>
      </w:tr>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
                <w:bCs/>
                <w:sz w:val="20"/>
                <w:szCs w:val="20"/>
                <w:lang w:val="ru-RU" w:eastAsia="uk-UA"/>
              </w:rPr>
            </w:pPr>
            <w:r w:rsidRPr="00E941B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
                <w:bCs/>
                <w:sz w:val="20"/>
                <w:szCs w:val="20"/>
                <w:lang w:val="ru-RU" w:eastAsia="uk-UA"/>
              </w:rPr>
            </w:pPr>
            <w:r w:rsidRPr="00E941B0">
              <w:rPr>
                <w:rFonts w:ascii="Times New Roman" w:eastAsia="Times New Roman" w:hAnsi="Times New Roman" w:cs="Times New Roman"/>
                <w:bCs/>
                <w:sz w:val="20"/>
                <w:szCs w:val="20"/>
                <w:lang w:val="ru-RU" w:eastAsia="uk-UA"/>
              </w:rPr>
              <w:t>X</w:t>
            </w:r>
          </w:p>
        </w:tc>
      </w:tr>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X</w:t>
            </w:r>
          </w:p>
        </w:tc>
      </w:tr>
      <w:tr w:rsidR="00E941B0" w:rsidRPr="00E941B0" w:rsidTr="00322442">
        <w:trPr>
          <w:trHeight w:val="284"/>
        </w:trPr>
        <w:tc>
          <w:tcPr>
            <w:tcW w:w="7107"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X</w:t>
            </w:r>
          </w:p>
        </w:tc>
      </w:tr>
      <w:tr w:rsidR="00E941B0" w:rsidRPr="00E941B0" w:rsidTr="00322442">
        <w:trPr>
          <w:trHeight w:val="284"/>
        </w:trPr>
        <w:tc>
          <w:tcPr>
            <w:tcW w:w="1718" w:type="dxa"/>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ru-RU"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p>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p>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E941B0" w:rsidRPr="00E941B0" w:rsidTr="00322442">
        <w:trPr>
          <w:trHeight w:val="284"/>
        </w:trPr>
        <w:tc>
          <w:tcPr>
            <w:tcW w:w="2894"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Інформація про діяльність акціонерного товариства</w:t>
            </w:r>
          </w:p>
        </w:tc>
        <w:tc>
          <w:tcPr>
            <w:tcW w:w="12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ru-RU" w:eastAsia="uk-UA"/>
              </w:rPr>
              <w:t>Інформація розміщується на власному веб-сайті акціонерного товариства</w:t>
            </w:r>
          </w:p>
        </w:tc>
      </w:tr>
      <w:tr w:rsidR="00E941B0" w:rsidRPr="00E941B0" w:rsidTr="00322442">
        <w:trPr>
          <w:trHeight w:val="284"/>
        </w:trPr>
        <w:tc>
          <w:tcPr>
            <w:tcW w:w="2894"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Так</w:t>
            </w:r>
          </w:p>
        </w:tc>
      </w:tr>
      <w:tr w:rsidR="00E941B0" w:rsidRPr="00E941B0" w:rsidTr="00322442">
        <w:trPr>
          <w:trHeight w:val="284"/>
        </w:trPr>
        <w:tc>
          <w:tcPr>
            <w:tcW w:w="2894"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Інформація про акціонерів, які володіють 5 відсотків та більше статутного капіталу</w:t>
            </w:r>
          </w:p>
        </w:tc>
        <w:tc>
          <w:tcPr>
            <w:tcW w:w="12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r>
      <w:tr w:rsidR="00E941B0" w:rsidRPr="00E941B0" w:rsidTr="00322442">
        <w:trPr>
          <w:trHeight w:val="284"/>
        </w:trPr>
        <w:tc>
          <w:tcPr>
            <w:tcW w:w="2894"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r>
      <w:tr w:rsidR="00E941B0" w:rsidRPr="00E941B0" w:rsidTr="00322442">
        <w:trPr>
          <w:trHeight w:val="284"/>
        </w:trPr>
        <w:tc>
          <w:tcPr>
            <w:tcW w:w="2894"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r>
      <w:tr w:rsidR="00E941B0" w:rsidRPr="00E941B0" w:rsidTr="00322442">
        <w:trPr>
          <w:trHeight w:val="284"/>
        </w:trPr>
        <w:tc>
          <w:tcPr>
            <w:tcW w:w="2894"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lastRenderedPageBreak/>
              <w:t>Розмір винагороди посадових осіб акціонерного товариства</w:t>
            </w:r>
          </w:p>
        </w:tc>
        <w:tc>
          <w:tcPr>
            <w:tcW w:w="127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Так</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E941B0">
        <w:rPr>
          <w:rFonts w:ascii="Times New Roman" w:eastAsia="Times New Roman" w:hAnsi="Times New Roman" w:cs="Times New Roman"/>
          <w:bCs/>
          <w:sz w:val="20"/>
          <w:szCs w:val="20"/>
          <w:u w:val="single"/>
          <w:lang w:val="en-US" w:eastAsia="uk-UA"/>
        </w:rPr>
        <w:t>Ні</w:t>
      </w: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1"/>
        <w:gridCol w:w="1932"/>
        <w:gridCol w:w="1924"/>
      </w:tblGrid>
      <w:tr w:rsidR="00E941B0" w:rsidRPr="00E941B0" w:rsidTr="00322442">
        <w:trPr>
          <w:trHeight w:val="284"/>
        </w:trPr>
        <w:tc>
          <w:tcPr>
            <w:tcW w:w="62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Ні</w:t>
            </w:r>
          </w:p>
        </w:tc>
      </w:tr>
      <w:tr w:rsidR="00E941B0" w:rsidRPr="00E941B0" w:rsidTr="00322442">
        <w:trPr>
          <w:trHeight w:val="284"/>
        </w:trPr>
        <w:tc>
          <w:tcPr>
            <w:tcW w:w="62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2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r>
      <w:tr w:rsidR="00E941B0" w:rsidRPr="00E941B0" w:rsidTr="00322442">
        <w:trPr>
          <w:trHeight w:val="284"/>
        </w:trPr>
        <w:tc>
          <w:tcPr>
            <w:tcW w:w="6281" w:type="dxa"/>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en-US" w:eastAsia="uk-UA"/>
              </w:rPr>
              <w:t>X</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r w:rsidRPr="00E941B0">
        <w:rPr>
          <w:rFonts w:ascii="Times New Roman" w:eastAsia="Times New Roman" w:hAnsi="Times New Roman" w:cs="Times New Roman"/>
          <w:b/>
          <w:bCs/>
          <w:color w:val="000000"/>
          <w:sz w:val="20"/>
          <w:szCs w:val="20"/>
          <w:lang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4591"/>
        <w:gridCol w:w="1890"/>
        <w:gridCol w:w="1938"/>
      </w:tblGrid>
      <w:tr w:rsidR="00E941B0" w:rsidRPr="00E941B0" w:rsidTr="00322442">
        <w:trPr>
          <w:trHeight w:val="284"/>
        </w:trPr>
        <w:tc>
          <w:tcPr>
            <w:tcW w:w="630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val="ru-RU" w:eastAsia="uk-UA"/>
              </w:rPr>
              <w:t>Ні</w:t>
            </w:r>
          </w:p>
        </w:tc>
      </w:tr>
      <w:tr w:rsidR="00E941B0" w:rsidRPr="00E941B0" w:rsidTr="00322442">
        <w:trPr>
          <w:trHeight w:val="284"/>
        </w:trPr>
        <w:tc>
          <w:tcPr>
            <w:tcW w:w="630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en-US" w:eastAsia="uk-UA"/>
              </w:rPr>
              <w:t>X</w:t>
            </w:r>
          </w:p>
        </w:tc>
      </w:tr>
      <w:tr w:rsidR="00E941B0" w:rsidRPr="00E941B0" w:rsidTr="00322442">
        <w:trPr>
          <w:trHeight w:val="284"/>
        </w:trPr>
        <w:tc>
          <w:tcPr>
            <w:tcW w:w="6309"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sz w:val="20"/>
                <w:szCs w:val="20"/>
                <w:lang w:val="ru-RU" w:eastAsia="uk-UA"/>
              </w:rPr>
            </w:pPr>
            <w:r w:rsidRPr="00E941B0">
              <w:rPr>
                <w:rFonts w:ascii="Times New Roman" w:eastAsia="Times New Roman" w:hAnsi="Times New Roman" w:cs="Times New Roman"/>
                <w:bCs/>
                <w:sz w:val="20"/>
                <w:szCs w:val="20"/>
                <w:lang w:val="en-US" w:eastAsia="uk-UA"/>
              </w:rPr>
              <w:t xml:space="preserve"> </w:t>
            </w:r>
          </w:p>
        </w:tc>
      </w:tr>
      <w:tr w:rsidR="00E941B0" w:rsidRPr="00E941B0" w:rsidTr="00322442">
        <w:trPr>
          <w:trHeight w:val="284"/>
        </w:trPr>
        <w:tc>
          <w:tcPr>
            <w:tcW w:w="1718" w:type="dxa"/>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color w:val="000000"/>
                <w:sz w:val="20"/>
                <w:szCs w:val="20"/>
                <w:lang w:eastAsia="uk-UA"/>
              </w:rPr>
              <w:t xml:space="preserve">Інше (зазначити)                                        </w:t>
            </w:r>
          </w:p>
        </w:tc>
        <w:tc>
          <w:tcPr>
            <w:tcW w:w="8419" w:type="dxa"/>
            <w:gridSpan w:val="3"/>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 xml:space="preserve"> </w:t>
            </w:r>
          </w:p>
        </w:tc>
      </w:tr>
    </w:tbl>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p>
    <w:p w:rsidR="00E941B0" w:rsidRPr="00E941B0" w:rsidRDefault="00E941B0" w:rsidP="00E941B0">
      <w:pPr>
        <w:spacing w:after="0" w:line="240" w:lineRule="auto"/>
        <w:outlineLvl w:val="2"/>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51"/>
        <w:gridCol w:w="1652"/>
        <w:gridCol w:w="1672"/>
      </w:tblGrid>
      <w:tr w:rsidR="00E941B0" w:rsidRPr="00E941B0" w:rsidTr="00322442">
        <w:trPr>
          <w:trHeight w:val="284"/>
        </w:trPr>
        <w:tc>
          <w:tcPr>
            <w:tcW w:w="6813"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Ні</w:t>
            </w:r>
          </w:p>
        </w:tc>
      </w:tr>
      <w:tr w:rsidR="00E941B0" w:rsidRPr="00E941B0" w:rsidTr="00322442">
        <w:trPr>
          <w:trHeight w:val="284"/>
        </w:trPr>
        <w:tc>
          <w:tcPr>
            <w:tcW w:w="6813"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 xml:space="preserve"> </w:t>
            </w:r>
          </w:p>
        </w:tc>
      </w:tr>
      <w:tr w:rsidR="00E941B0" w:rsidRPr="00E941B0" w:rsidTr="00322442">
        <w:trPr>
          <w:trHeight w:val="284"/>
        </w:trPr>
        <w:tc>
          <w:tcPr>
            <w:tcW w:w="6813"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X</w:t>
            </w:r>
          </w:p>
        </w:tc>
      </w:tr>
      <w:tr w:rsidR="00E941B0" w:rsidRPr="00E941B0" w:rsidTr="00322442">
        <w:trPr>
          <w:trHeight w:val="284"/>
        </w:trPr>
        <w:tc>
          <w:tcPr>
            <w:tcW w:w="6813"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X</w:t>
            </w:r>
          </w:p>
        </w:tc>
      </w:tr>
      <w:tr w:rsidR="00E941B0" w:rsidRPr="00E941B0" w:rsidTr="00322442">
        <w:trPr>
          <w:trHeight w:val="284"/>
        </w:trPr>
        <w:tc>
          <w:tcPr>
            <w:tcW w:w="6813"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X</w:t>
            </w:r>
          </w:p>
        </w:tc>
      </w:tr>
      <w:tr w:rsidR="00E941B0" w:rsidRPr="00E941B0" w:rsidTr="00322442">
        <w:trPr>
          <w:trHeight w:val="284"/>
        </w:trPr>
        <w:tc>
          <w:tcPr>
            <w:tcW w:w="6813" w:type="dxa"/>
            <w:gridSpan w:val="2"/>
            <w:shd w:val="clear" w:color="auto" w:fill="auto"/>
            <w:vAlign w:val="center"/>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sz w:val="20"/>
                <w:szCs w:val="20"/>
                <w:lang w:val="ru-RU"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E941B0" w:rsidRPr="00E941B0" w:rsidRDefault="00E941B0" w:rsidP="00E941B0">
            <w:pPr>
              <w:spacing w:after="0" w:line="240" w:lineRule="auto"/>
              <w:jc w:val="center"/>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X</w:t>
            </w:r>
          </w:p>
        </w:tc>
      </w:tr>
      <w:tr w:rsidR="00E941B0" w:rsidRPr="00E941B0" w:rsidTr="00322442">
        <w:trPr>
          <w:trHeight w:val="284"/>
        </w:trPr>
        <w:tc>
          <w:tcPr>
            <w:tcW w:w="1662" w:type="dxa"/>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E941B0" w:rsidRPr="00E941B0" w:rsidRDefault="00E941B0" w:rsidP="00E941B0">
            <w:pPr>
              <w:spacing w:after="0" w:line="240" w:lineRule="auto"/>
              <w:outlineLvl w:val="2"/>
              <w:rPr>
                <w:rFonts w:ascii="Times New Roman" w:eastAsia="Times New Roman" w:hAnsi="Times New Roman" w:cs="Times New Roman"/>
                <w:bCs/>
                <w:color w:val="000000"/>
                <w:sz w:val="20"/>
                <w:szCs w:val="20"/>
                <w:lang w:eastAsia="uk-UA"/>
              </w:rPr>
            </w:pPr>
            <w:r w:rsidRPr="00E941B0">
              <w:rPr>
                <w:rFonts w:ascii="Times New Roman" w:eastAsia="Times New Roman" w:hAnsi="Times New Roman" w:cs="Times New Roman"/>
                <w:bCs/>
                <w:color w:val="000000"/>
                <w:sz w:val="20"/>
                <w:szCs w:val="20"/>
                <w:lang w:val="ru-RU" w:eastAsia="uk-UA"/>
              </w:rPr>
              <w:t xml:space="preserve"> </w:t>
            </w:r>
          </w:p>
        </w:tc>
      </w:tr>
    </w:tbl>
    <w:p w:rsidR="00E941B0" w:rsidRPr="00E941B0" w:rsidRDefault="00E941B0" w:rsidP="00E941B0">
      <w:pPr>
        <w:spacing w:after="0" w:line="240" w:lineRule="auto"/>
        <w:rPr>
          <w:rFonts w:ascii="Times New Roman" w:eastAsia="Times New Roman" w:hAnsi="Times New Roman" w:cs="Times New Roman"/>
          <w:b/>
          <w:bCs/>
          <w:color w:val="000000"/>
          <w:sz w:val="20"/>
          <w:szCs w:val="20"/>
          <w:lang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vanish/>
          <w:color w:val="000000"/>
          <w:sz w:val="24"/>
          <w:szCs w:val="24"/>
          <w:lang w:val="ru-RU" w:eastAsia="ru-RU"/>
        </w:rPr>
      </w:pPr>
      <w:r w:rsidRPr="00E941B0">
        <w:rPr>
          <w:rFonts w:ascii="Times New Roman" w:eastAsia="Times New Roman" w:hAnsi="Times New Roman" w:cs="Times New Roman"/>
          <w:b/>
          <w:color w:val="000000"/>
          <w:sz w:val="28"/>
          <w:szCs w:val="28"/>
          <w:lang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E941B0" w:rsidRPr="00E941B0" w:rsidTr="00322442">
        <w:tc>
          <w:tcPr>
            <w:tcW w:w="540"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color w:val="000000"/>
                <w:sz w:val="20"/>
                <w:szCs w:val="20"/>
                <w:lang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color w:val="000000"/>
                <w:sz w:val="20"/>
                <w:szCs w:val="20"/>
                <w:lang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color w:val="000000"/>
                <w:sz w:val="20"/>
                <w:szCs w:val="20"/>
                <w:lang w:eastAsia="uk-UA"/>
              </w:rPr>
              <w:t>Розмір частки акціонера (власника) (у відсотках до статутного капіталу)</w:t>
            </w:r>
          </w:p>
        </w:tc>
      </w:tr>
      <w:tr w:rsidR="00E941B0" w:rsidRPr="00E941B0" w:rsidTr="00322442">
        <w:tc>
          <w:tcPr>
            <w:tcW w:w="540"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b/>
                <w:bCs/>
                <w:sz w:val="20"/>
                <w:szCs w:val="20"/>
                <w:lang w:val="en-US" w:eastAsia="uk-UA"/>
              </w:rPr>
            </w:pPr>
            <w:r w:rsidRPr="00E941B0">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val="en-US" w:eastAsia="uk-UA"/>
              </w:rPr>
            </w:pPr>
            <w:r w:rsidRPr="00E941B0">
              <w:rPr>
                <w:rFonts w:ascii="Times New Roman" w:eastAsia="Times New Roman" w:hAnsi="Times New Roman" w:cs="Times New Roman"/>
                <w:b/>
                <w:bCs/>
                <w:sz w:val="20"/>
                <w:szCs w:val="20"/>
                <w:lang w:val="en-US" w:eastAsia="uk-UA"/>
              </w:rPr>
              <w:t>4</w:t>
            </w:r>
          </w:p>
        </w:tc>
      </w:tr>
      <w:tr w:rsidR="00E941B0" w:rsidRPr="00E941B0" w:rsidTr="00322442">
        <w:tc>
          <w:tcPr>
            <w:tcW w:w="540"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Глуган Федір Миколайович</w:t>
            </w:r>
          </w:p>
        </w:tc>
        <w:tc>
          <w:tcPr>
            <w:tcW w:w="3119"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2017517671</w:t>
            </w:r>
          </w:p>
        </w:tc>
        <w:tc>
          <w:tcPr>
            <w:tcW w:w="1984"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61.698</w:t>
            </w:r>
          </w:p>
        </w:tc>
      </w:tr>
    </w:tbl>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E941B0">
        <w:rPr>
          <w:rFonts w:ascii="Times New Roman" w:eastAsia="Times New Roman" w:hAnsi="Times New Roman" w:cs="Times New Roman"/>
          <w:b/>
          <w:color w:val="000000"/>
          <w:sz w:val="28"/>
          <w:szCs w:val="28"/>
          <w:lang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E941B0" w:rsidRPr="00E941B0" w:rsidTr="00322442">
        <w:tc>
          <w:tcPr>
            <w:tcW w:w="226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color w:val="000000"/>
                <w:sz w:val="20"/>
                <w:szCs w:val="20"/>
                <w:lang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Дата виникнення обмеження</w:t>
            </w:r>
          </w:p>
        </w:tc>
      </w:tr>
      <w:tr w:rsidR="00E941B0" w:rsidRPr="00E941B0" w:rsidTr="00322442">
        <w:tc>
          <w:tcPr>
            <w:tcW w:w="226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b/>
                <w:bCs/>
                <w:sz w:val="20"/>
                <w:szCs w:val="20"/>
                <w:lang w:val="en-US" w:eastAsia="uk-UA"/>
              </w:rPr>
            </w:pPr>
            <w:r w:rsidRPr="00E941B0">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val="en-US" w:eastAsia="uk-UA"/>
              </w:rPr>
            </w:pPr>
            <w:r w:rsidRPr="00E941B0">
              <w:rPr>
                <w:rFonts w:ascii="Times New Roman" w:eastAsia="Times New Roman" w:hAnsi="Times New Roman" w:cs="Times New Roman"/>
                <w:b/>
                <w:bCs/>
                <w:sz w:val="20"/>
                <w:szCs w:val="20"/>
                <w:lang w:val="en-US" w:eastAsia="uk-UA"/>
              </w:rPr>
              <w:t>4</w:t>
            </w:r>
          </w:p>
        </w:tc>
      </w:tr>
      <w:tr w:rsidR="00E941B0" w:rsidRPr="00E941B0" w:rsidTr="00322442">
        <w:tc>
          <w:tcPr>
            <w:tcW w:w="226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5523636</w:t>
            </w:r>
          </w:p>
        </w:tc>
        <w:tc>
          <w:tcPr>
            <w:tcW w:w="1985"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2115628</w:t>
            </w:r>
          </w:p>
        </w:tc>
        <w:tc>
          <w:tcPr>
            <w:tcW w:w="4394"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Обмеження на рахунках власників цінних паперів Товариства встановлене відповідно до пункту 10 розділу VI Закону України "Про депозитарну систему України" від 06.07.2012 № 5178-VI, - "Власник цінних паперів, які були дематеріалізовані, зобов'язаний звернутися до обраної емітентом депозитарної установи та укласти з нею договір про обслуговування рахунка в цінних паперах від власного імені або здійснити переказ прав на цінні папери на свій рахунок в цінних паперах, відкритий в іншій депозитарній установі. У разі якщо власник цінних паперів протягом одного року з дня набрання чинності цим Законом не уклав з обраною емітентом депозитарною установою договору про обслуговування рахунка в цінних паперах від власного імені або не здійснив переказ належних йому прав на цінні папери на свій рахунок у цінних паперах, відкритий в іншій депозитарній установі, цінні папери такого власника (які дають право на участь в органах емітента) не враховуються при визначенні кворуму та при голосуванні в органах емітента."</w:t>
            </w:r>
          </w:p>
        </w:tc>
        <w:tc>
          <w:tcPr>
            <w:tcW w:w="141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val="en-US" w:eastAsia="uk-UA"/>
              </w:rPr>
            </w:pPr>
            <w:r w:rsidRPr="00E941B0">
              <w:rPr>
                <w:rFonts w:ascii="Times New Roman" w:eastAsia="Times New Roman" w:hAnsi="Times New Roman" w:cs="Times New Roman"/>
                <w:bCs/>
                <w:sz w:val="20"/>
                <w:szCs w:val="20"/>
                <w:lang w:val="en-US" w:eastAsia="uk-UA"/>
              </w:rPr>
              <w:t>13.10.2014</w:t>
            </w:r>
          </w:p>
        </w:tc>
      </w:tr>
      <w:tr w:rsidR="00E941B0" w:rsidRPr="00E941B0" w:rsidTr="00322442">
        <w:tc>
          <w:tcPr>
            <w:tcW w:w="2268"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rPr>
                <w:rFonts w:ascii="Times New Roman" w:eastAsia="Times New Roman" w:hAnsi="Times New Roman" w:cs="Times New Roman"/>
                <w:b/>
                <w:bCs/>
                <w:sz w:val="20"/>
                <w:szCs w:val="20"/>
                <w:lang w:val="en-US" w:eastAsia="uk-UA"/>
              </w:rPr>
            </w:pPr>
            <w:r w:rsidRPr="00E941B0">
              <w:rPr>
                <w:rFonts w:ascii="Times New Roman" w:eastAsia="Times New Roman" w:hAnsi="Times New Roman" w:cs="Times New Roman"/>
                <w:bCs/>
                <w:sz w:val="20"/>
                <w:szCs w:val="20"/>
                <w:lang w:eastAsia="uk-UA"/>
              </w:rPr>
              <w:t>д/в</w:t>
            </w:r>
          </w:p>
        </w:tc>
      </w:tr>
    </w:tbl>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after="0" w:line="240" w:lineRule="auto"/>
        <w:jc w:val="center"/>
        <w:rPr>
          <w:rFonts w:ascii="Times New Roman" w:eastAsia="Times New Roman" w:hAnsi="Times New Roman" w:cs="Times New Roman"/>
          <w:b/>
          <w:color w:val="000000"/>
          <w:sz w:val="28"/>
          <w:szCs w:val="28"/>
          <w:lang w:eastAsia="uk-UA"/>
        </w:rPr>
      </w:pPr>
      <w:r w:rsidRPr="00E941B0">
        <w:rPr>
          <w:rFonts w:ascii="Times New Roman" w:eastAsia="Times New Roman" w:hAnsi="Times New Roman" w:cs="Times New Roman"/>
          <w:b/>
          <w:color w:val="000000"/>
          <w:sz w:val="28"/>
          <w:szCs w:val="28"/>
          <w:lang w:eastAsia="uk-UA"/>
        </w:rPr>
        <w:lastRenderedPageBreak/>
        <w:t>8) порядок призначення та звільнення посадових осіб емітента</w:t>
      </w:r>
    </w:p>
    <w:p w:rsidR="00E941B0" w:rsidRPr="00E941B0" w:rsidRDefault="00E941B0" w:rsidP="00E941B0">
      <w:pPr>
        <w:spacing w:after="0" w:line="240" w:lineRule="auto"/>
        <w:jc w:val="center"/>
        <w:rPr>
          <w:rFonts w:ascii="Times New Roman" w:eastAsia="Times New Roman" w:hAnsi="Times New Roman" w:cs="Times New Roman"/>
          <w:b/>
          <w:sz w:val="28"/>
          <w:szCs w:val="28"/>
          <w:lang w:eastAsia="uk-UA"/>
        </w:rPr>
      </w:pPr>
      <w:r w:rsidRPr="00E941B0">
        <w:rPr>
          <w:rFonts w:ascii="Times New Roman" w:eastAsia="Times New Roman" w:hAnsi="Times New Roman" w:cs="Times New Roman"/>
          <w:b/>
          <w:color w:val="000000"/>
          <w:sz w:val="28"/>
          <w:szCs w:val="28"/>
          <w:lang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Наглядова рада обирається загальними зборами Товариства строком на З (три) роки в кількості 3 (трьох) осіб.</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Членом Наглядової ради Товариства може бути лише фізична особа. Член Наглядової ради повинен виконувати свої обов'язки особисто і не може передавати власні повноваження іншій особі. Член Наглядової ради не може бути одночасно членом Виконавчого органу та/або членом Ревізійної комісії Товариства. До складу Наглядової ради обираються акціонери або особи, які представляють їхні інтереси. Повноваження члена Наглядової ради дійсні з моменту його обрання загальними зборами. Строк повноважень Наглядової ради починається з моменту її обрання й припиняється з моменту обрання (переобрання) нового складу Наглядової ради, а також у разі заміни члена Наглядової ради - представника акціонера повноваження відкликаного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(акціонерів), представником якого є відповідний член Наглядової ради. Повідомлення про заміну члена Наглядової ради - представника акціонера повинно містити інформацію про нового члена Наглядової ради, який призначається на заміну відкликаного (прізвище, ім'я, по батькові (найменування) акціонера (акціонерів), розмір пакета акцій, що йому належить або їм сукупно належить). Повідомлення розміщується на веб-сторінці в мережі Інтернет протягом двух робочих днів після його отримання Товариством.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Обрання членів Наглядової ради Товариства здійснюється загальними зборами шляхом кумулятивного голосування  або за принципом простої більшості голосів (одна голосуіоча акція - один голос), спосіб голосування щодо обрання членів Наглядової ради встановлюється рішенням Наглядової ради. Одна й та сама особа може обиратися до складу Наглядової ради неодноразово.</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Повноваження члена Наглядової ради, обраного кумулятивним голосуванням, за рішенням загальних зборів  можуть бути припинені достроково лише за умови одночасного припинення повноважень усього складу Наглядової ради.  за рішенням загальних зборів можуть бути припинені достроково. У такому разі, рішення про припинення повноважень членів Наглядової ради приймається загальними зборами простою більшістю голосів акціонерів, які зареєструвалися для участі у зборах, крім випадків, встановлених законодавством. Це положення не застосовується до права акціонера (акціонерів), представник якого (яких) обраний до складу Наглядової ради, замінити такого представника - члена Наглядової ради.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Член Наглядової ради, обраний як представник акціонера або групи акціонерів, може бути замінений таким акціонером або групою акціонерів у будь-який час. Повноваження члена Наглядової ради, який є представником акціонера або групи акціонерів та змінений (відкликаний) за рішенням такого акціонера або групи акціонерів достроково припиняються без рішення Загальних зборів з одночасним припиненням дії укладеного з ним договору.</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Повідомлення про відкликання члена Наглядової ради, який є представником акціонера або групи акціонерів, подається в письмовій формі Виконавчому органу Товариства за місцезнаходженням Товариства, який негайно повідомляє про це Наглядову раду.</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Акціонер (акціонери), представник якого (яких) обраний членом Наглядової ради, може обмежити повноваження свого представника як члена Наглядової ради.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Загальні збори Товариства можуть прийняти рішення про дострокове припинення повноважень членів Наглядової ради та одночасне обрання нових членів.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Без рішення загальних зборів повноваження члена Наглядової ради припиняються: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1) за його бажанням за умови письмового повідомлення про це Товариства за два тижні;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2) в разі неможливості виконання обов'язків члена Наглядової ради за станом здоров'я;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4) в разі смерті, визнання його недієздатним, обмежено дієздатним, безвісно відсутнім, померлим;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5) у разі отримання Товариством письмового повідомлення про заміну члена Наглядової ради, який є представником акціонера;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6) продажу пакета акцій акціонером, який с членом Наглядової ради або представник якого є членом Наглядової ради Товариства.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З припиненням повноважень члена Наглядової ради одночасно припиняється дія договору (контракту), укладеного з ним.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Правління призначається за рішенням Наглядової ради строком на 3 (три) роки в кількості 2 (двох) осіб. Членом Правління може бути будь-яка фізична особа, яка має повну дієздатність і не є членом Наглядової ради та Ревізійної комісії.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Після призначення з Головою правління та членом Правління укладаються контракти, у яких передбачаються права, обов'язки, відповідальність сторін, умови та порядок оплати праці, підстави дострокового припинення та наслідки розірвання тощо. Умови контракту затверджуються Наглядовою радою. Контракти з Головою та членом Правління підписує Голова Наглядової ради чи особа, уповноважена на таке підписання Наглядовою радою Товариства, протягом 3 (трьох) календарних днів від дати їх призначення.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Повноваження Голови та/або члена Правління припиняються за рішенням Наглядової ради з одночасним прийняттям рішення про призначення нового Голови правління або особи, яка тимчасово здійснюватиме його повноваження.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Підстави припинення повноважень Голови та/або члена Правління з одночасним припиненням контракту: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1.</w:t>
      </w:r>
      <w:r w:rsidRPr="00E941B0">
        <w:rPr>
          <w:rFonts w:ascii="Times New Roman" w:eastAsia="Times New Roman" w:hAnsi="Times New Roman" w:cs="Times New Roman"/>
          <w:sz w:val="20"/>
          <w:szCs w:val="20"/>
          <w:lang w:val="en-US" w:eastAsia="uk-UA"/>
        </w:rPr>
        <w:tab/>
        <w:t xml:space="preserve"> за його бажанням за умови письмового повідомлення про це Наглядову раду за два тижні;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2.</w:t>
      </w:r>
      <w:r w:rsidRPr="00E941B0">
        <w:rPr>
          <w:rFonts w:ascii="Times New Roman" w:eastAsia="Times New Roman" w:hAnsi="Times New Roman" w:cs="Times New Roman"/>
          <w:sz w:val="20"/>
          <w:szCs w:val="20"/>
          <w:lang w:val="en-US" w:eastAsia="uk-UA"/>
        </w:rPr>
        <w:tab/>
        <w:t xml:space="preserve"> в разі неможливості виконання обов'язків Голови та/або члена Правління за станом здоров'я;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3. в разі набрання законної сили вироком чи рішенням суду, яким його засуджено до покарання, що виключає можливість виконання обов'язків Голови та/або члена Правління;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4.</w:t>
      </w:r>
      <w:r w:rsidRPr="00E941B0">
        <w:rPr>
          <w:rFonts w:ascii="Times New Roman" w:eastAsia="Times New Roman" w:hAnsi="Times New Roman" w:cs="Times New Roman"/>
          <w:sz w:val="20"/>
          <w:szCs w:val="20"/>
          <w:lang w:val="en-US" w:eastAsia="uk-UA"/>
        </w:rPr>
        <w:tab/>
        <w:t xml:space="preserve"> в разі смерті, визнання його недієздатним, обмежено дієздатним, безвісно відсутнім, померлим;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lastRenderedPageBreak/>
        <w:t>5.     з інших підстав, визначених контрактом.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Ревізійна комісія обирається загальними зборами в кількості 2 (двох) осіб строком на 3 (три) роки. Членом ревізійної комісії може бути фізична особа, яка має повну цивільну дієздатність та/або акціонер-юридична особа. Члени Ревізійної комісії обираються виключно шляхом кумулятивного голосування. Голова Ревізійної комісії обирається членами Ревізійної комісії з їх числа простою більшістю голосів від кількісного складу Ревізійної комісії. Не можуть бути членами Ревізійної комісії члени Наглядової ради та члени виконавчого органу; корпоративний секретар; особа, яка не має повної цивільної дієздатності; члени інших органів Товариства. Члени Ревізійної комісії не можуть входити до складу лічильної комісії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Без рішення загальних зборів повноваження члена Ревізійної комісії з одночасним припиненням договору припиняються: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1.</w:t>
      </w:r>
      <w:r w:rsidRPr="00E941B0">
        <w:rPr>
          <w:rFonts w:ascii="Times New Roman" w:eastAsia="Times New Roman" w:hAnsi="Times New Roman" w:cs="Times New Roman"/>
          <w:sz w:val="20"/>
          <w:szCs w:val="20"/>
          <w:lang w:val="en-US" w:eastAsia="uk-UA"/>
        </w:rPr>
        <w:tab/>
        <w:t xml:space="preserve"> за його бажанням за умови письмового повідомлення про це Товариства за два тижні;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2.</w:t>
      </w:r>
      <w:r w:rsidRPr="00E941B0">
        <w:rPr>
          <w:rFonts w:ascii="Times New Roman" w:eastAsia="Times New Roman" w:hAnsi="Times New Roman" w:cs="Times New Roman"/>
          <w:sz w:val="20"/>
          <w:szCs w:val="20"/>
          <w:lang w:val="en-US" w:eastAsia="uk-UA"/>
        </w:rPr>
        <w:tab/>
        <w:t xml:space="preserve"> в разі неможливості виконання обов'язків члена Ревізійної комісії за станом здоров'я;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3.</w:t>
      </w:r>
      <w:r w:rsidRPr="00E941B0">
        <w:rPr>
          <w:rFonts w:ascii="Times New Roman" w:eastAsia="Times New Roman" w:hAnsi="Times New Roman" w:cs="Times New Roman"/>
          <w:sz w:val="20"/>
          <w:szCs w:val="20"/>
          <w:lang w:val="en-US" w:eastAsia="uk-UA"/>
        </w:rPr>
        <w:tab/>
        <w:t xml:space="preserve"> в разі набрання законної сили вироком чи рішенням суду, яким його засуджено до покарання, що виключає можливість виконання обов'язків члена Ревізійної комісії;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4.</w:t>
      </w:r>
      <w:r w:rsidRPr="00E941B0">
        <w:rPr>
          <w:rFonts w:ascii="Times New Roman" w:eastAsia="Times New Roman" w:hAnsi="Times New Roman" w:cs="Times New Roman"/>
          <w:sz w:val="20"/>
          <w:szCs w:val="20"/>
          <w:lang w:val="en-US" w:eastAsia="uk-UA"/>
        </w:rPr>
        <w:tab/>
        <w:t xml:space="preserve"> в разі смерті, визнання його недієздатним, обмежено дієздатним, безвісно відсутнім, померлим.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Загальні збори Товариства вправі прийняти рішення про дострокове припинення повноважень членів Ревізійної комісії та одночасне обрання нових членів. При цьому рішення про дострокове припинення повноважень членів Ревізійної комісії  може бути прийнято тільки стосовно всіх членів Ревізійної комісії.</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Головний бухгалтер Товариства призначається на посаду та звільняється з посади за рішенням Голови Правління шляхом видачі наказу по Товариству. Строк повноважень  головного бухгалтера починається з дати, зазначеної у наказі, діє до дня припинення повноважень, тобто звільнення з посади головного бухгалтера.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 разі звільнення посадових осіб Товариства виплата винагороди або компенсацій не передбачена.</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sz w:val="28"/>
          <w:szCs w:val="28"/>
          <w:lang w:val="ru-RU" w:eastAsia="ru-RU"/>
        </w:rPr>
      </w:pPr>
      <w:r w:rsidRPr="00E941B0">
        <w:rPr>
          <w:rFonts w:ascii="Times New Roman" w:eastAsia="Times New Roman" w:hAnsi="Times New Roman" w:cs="Times New Roman"/>
          <w:b/>
          <w:color w:val="000000"/>
          <w:sz w:val="28"/>
          <w:szCs w:val="28"/>
          <w:lang w:eastAsia="ru-RU"/>
        </w:rPr>
        <w:lastRenderedPageBreak/>
        <w:t>9) повноваження посадових осіб емітента</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Голова Наглядової ради разом з іншими членами Наглядової ради мають наступні повноваження: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затвердження в межах своєї компетенції положень, якими регулюються питання, пов'язані з діяльністю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прийняття рішення про проведення чергових та позачергових загальних зборів відповідно до статуту та діючого законодавства;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прийняття рішення про продаж раніше викуплених Товариством акцій;</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прийняття рішення про розміщення Товариством інших цінних паперів, крім акцій;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прийняття рішення про викуп розміщених Товариством інших, крім акцій, цінних паперів;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затвердження ринкової вартості майна у випадках, передбачених діючим законодавством;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обрання та припинення повноважень голови та членів правління;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затвердження умов контрактів, які укладатимуться з членами правління товариства, встановлення розміру їх винагороди;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обрання та припинення повноважень голови і членів інших органів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обрання реєстраційної комісії, за винятком випадків, встановлених діючим законодавством;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обрання аудитора Товариства та визначення умов договору, що укладатиметься з ним, встановлення розміру оплати його послуг;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Законом України "Про акціонерні товариства";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визначення дати складення переліків акціонерів, які мають бути повідомлені про проведення загальних зборів та мають право на участь у загальних зборах;</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вирішення питань про участь Товариства у промислово-фінансових групах та інших об'єднаннях, про заснування інших юридичних осіб;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вирішення питань, передбачених Законом України "Про акціонерні товариства", в разі злиття, приєднання, поділу, виділу або перетворення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прийняття рішення про вчинення значних правочинів,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У разі неприйняття Наглядовою радою рішення про вчинення значного правочину питання про вчинення такого правочину виносится на розгляд загальних зборів;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вирішення інших питань відповідно до статуту Товариства.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Виключно до повноважень Голови Наглядової ради належить: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організації роботи Наглядової ради;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скликання засідань Наглядової ради та головання на них;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відкриття загальних зборів;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організація обрання секретаря загальних зборів.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До повноважень Голови Правління разом із членом Правління належить: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1. розробка проектів бюджетів, бізнес-планів, програм фінансово-господарської діяльності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2. розробка та затвердження поточних фінансово-господарських планів і оперативних завдань Товариства та забезпечення їх реалізації;</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3.розробка штатного розкладу та затвердження правил внутрішнього трудового розпорядку, посадових інструкцій та посадових окладів працівників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4.організація ведення бухгалтерського обліку та звітності Товариства. Складання та надання Наглядовій раді квартальних та річних звітів Товариства до їх оприлюднення та/або подання на розгляд загальних зборів акціонерів;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5.прийняття рішення про вчинення значних правочинів, якщо ринкова вартість майна або послуг, що є його предметом, становить від 5 до 10 відсотків вартості активів Товариства за даними останньої річної фінансової звітності;</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6.укладення та виконання колективного договору. Призначення та відкликання осіб, які беруть участь в колективних переговорах як представники Правління, за погодженням із Наглядовою радою.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До повноважень Голови Правління також належить: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1.без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визначеної статутом, рішенням загальних зборів та Наглядової ради; 2. видавати від імені Товариства довіреності;</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3. скликати засідання Правління, визначати їх порядок денний та головувати на них;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4.наймати та звільняти працівників Товариства, вживати до них заходи заохочення та накладати стягнення відповідно до законодавства, статуту та внутрішніх документів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5. в межах своєї компетенції видавати накази, розпорядження і давати вказівки, обов'язкові для виконання всіма працівниками Товариства, включаючи філії та представництва;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6.приймати рішення про укладення правочинів на суму, яка не перевищує 5 відсотків балансової вартості активів Товариства за даними останньої річної фінансової звітності;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7. підписувати колективний договір, зміни та доповнення до нього;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lastRenderedPageBreak/>
        <w:t>8.вимагати скликання позачергових засідань Наглядової ради, приймати участь в засіданнях Наглядової ради с правом дорадчого голосу;</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9. розпоряджатися майном та коштами Товариства відповідно до статуту та чинного законодавства;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10. здійснювати інші функції, які необхідні для забезпечення нормальної роботи Товариства, відповідно до законодавства та внутрішніх документів Товариства.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Повноваження Ревізійної комісії:</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1. здійснення планових та спеціальних перевірок фінансово-господарської діяльності Товариства;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2. підготовка звіту та висновків за результатами перевірок;</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3. надання загальним зборам акціонерів висновків по річних звітах та балансах;</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4.  скликання засідань Наглядової ради;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5. інші повноваження за статутом та чинним законодавством.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Повноваження головного бухгалтера: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1.органiзацiя бухгалтерського облiку в товариствi;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2.забезпечення дотримання в товариствi встановлених єдиних методичних основ бухгалтерського облiку, складання i надання у встановленi термiни вiдповiдної звiтностi;</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3.керiвництво роботою по забезпеченню контролю вiдображення на рахунках бухгалтерського облiку всiх господарських операцiй, дотримання порядку оформлення первинних документiв i реєстрiв бухгалтерського облiку, фiнансової звiтностi, розрахункiв i платiжних зобов'язань;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4.забезпечення суворого дотримання фiнансової дисциплiни, кошторисiв адмiнiстративно-господарських i iнших витрат, законностi списання з бухгалтерських балансiв недостач, дебiторської заборгованостi i iнших витрат;</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5.забезпечення правильного нарахування i своєчасного перерахування платежiв до державного бюджету, внескiв на державне соцiальне страхування, засобiв на фiнансування капiтальних вкладень, погашення у встановленi термiни заборгованостi банкам по позиках; вiдрахування засобiв до фондiв i резервiв;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6.забезпечення здiйснення економiчного аналiзу господарсько-фiнансової дiяльностi товариства за даними бухгалтерського облiку i звiтностi в цiлях виявлення внутрiгосподарських резервiв, попередження втрат i непродуктивних витрат;</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7.органiзацiя i контроль проведення ревiзiй, iнвентаризацiй грошових коштiв, товарно-матерiальних цiнностей i основних фондiв, розрахункiв i платiжних зобов'язань;</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8.контроль правильностi облiку заробiтної платнi, дотримання фiнансової i касової дисциплiни;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9.контроль стягнення у встановленi термiни дебiторської i погашення кредиторської заборгованостi, дотримання платiжної дисциплiни та інші повноваження.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after="0" w:line="240" w:lineRule="auto"/>
        <w:jc w:val="center"/>
        <w:rPr>
          <w:rFonts w:ascii="Times New Roman" w:eastAsia="Times New Roman" w:hAnsi="Times New Roman" w:cs="Times New Roman"/>
          <w:b/>
          <w:color w:val="000000"/>
          <w:sz w:val="28"/>
          <w:szCs w:val="28"/>
          <w:lang w:eastAsia="uk-UA"/>
        </w:rPr>
      </w:pPr>
      <w:r w:rsidRPr="00E941B0">
        <w:rPr>
          <w:rFonts w:ascii="Times New Roman" w:eastAsia="Times New Roman" w:hAnsi="Times New Roman" w:cs="Times New Roman"/>
          <w:b/>
          <w:color w:val="000000"/>
          <w:sz w:val="28"/>
          <w:szCs w:val="28"/>
          <w:lang w:eastAsia="uk-UA"/>
        </w:rPr>
        <w:lastRenderedPageBreak/>
        <w:t xml:space="preserve">10) </w:t>
      </w:r>
      <w:r w:rsidRPr="00E941B0">
        <w:rPr>
          <w:rFonts w:ascii="Times New Roman" w:eastAsia="Times New Roman" w:hAnsi="Times New Roman" w:cs="Times New Roman"/>
          <w:b/>
          <w:sz w:val="28"/>
          <w:szCs w:val="28"/>
          <w:lang w:val="ru-RU"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rsidR="00E941B0" w:rsidRPr="00E941B0" w:rsidRDefault="00E941B0" w:rsidP="00E941B0">
      <w:pPr>
        <w:spacing w:after="0" w:line="240" w:lineRule="auto"/>
        <w:jc w:val="center"/>
        <w:rPr>
          <w:rFonts w:ascii="Times New Roman" w:eastAsia="Times New Roman" w:hAnsi="Times New Roman" w:cs="Times New Roman"/>
          <w:b/>
          <w:sz w:val="28"/>
          <w:szCs w:val="28"/>
          <w:lang w:eastAsia="uk-UA"/>
        </w:rPr>
      </w:pPr>
      <w:r w:rsidRPr="00E941B0">
        <w:rPr>
          <w:rFonts w:ascii="Times New Roman" w:eastAsia="Times New Roman" w:hAnsi="Times New Roman" w:cs="Times New Roman"/>
          <w:b/>
          <w:color w:val="000000"/>
          <w:sz w:val="28"/>
          <w:szCs w:val="28"/>
          <w:lang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A B A H T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а у д и т о р с ь к а    ф i р м 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Свідоцтво Аудиторської палати України № 3738</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65014, м. Одеса, вул. Інбер Віри 5, офіс 301н,  код ЄДРПОУ 25038854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Тел. (048) 757-91-38,   сайт  office@afavant.com.ua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ЗВІТ  НЕЗАЛЕЖНОГО АУДИТОРА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З  НАДАННЯ   ОБГРУНТОВАНОЇ   ВПЕВНЕНОСТІ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щодо інформації, наведеної  в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ЗВІТІ   ПРО  КОРПОРАТИВНЕ  УПРАВЛІННЯ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ПРИВАТНОГО АКЦІОНЕРНОГО  ТОВАРИСТВА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"СТАРОСІЛЛЯ"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за  період з 01 січня 2020 року по 31 грудня 2020 року</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Адресат:</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Акціонерам      ПрАТ  "СТАРОСІЛЛЯ"  ,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Керівництву   ПрАТ   "СТАРОСІЛЛЯ"  та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Національній комісії з цінних паперів та фондового ринку.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Звіт незалежного аудитора з надання обгрунтованої  впевненості щодо інформації, наведеної відповідно  до вимог   пунктів 5-9 частини 3 ст. 40? Закону України "Про цінні папери та фондовий ринок" № 3480-ІV від 23.02.2006 року (зі змінами та доповненнями) у Звіті про корпоративне  управління ПРИВАТНОГО АКЦІОНЕРНОГО  ТОВАРИСТВА "СТАРОСІЛЛЯ" (код ЄДРПОУ 05414700, місцезнаходження: Одеська область, Саратський район, с. Старосілля, вул. Чернова, буд.15, далі - ПрАТ "СТАРОСІЛЛЯ", ПрАТ) за період з 01.01.2020 року по 31 грудня 2020 року,  який  подається до Національної комісії з цінних паперів та фондового ринку України при розкритті регулярної (річної) інформації емітентом та призначається для акціонерів та Керівництва ПрАТ "СТАРОСІЛЛЯ", складено за результатом виконання завдання ТОВ "АУДИТОРСЬКА ФІРМА "АВАНТ" у відповідності до Закону України "Про аудит фінансової звітності та аудиторську діяльність"  від 21.12.2017 № 2258-VIII та Міжнародним стандартом завдань з надання впевненості 3000 (переглянутий) "Завдання, з надання впевненості, що не є аудитом чи оглядом історичної фінансової інформації" (далі -МСЗНВ 3000).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Ідентифікація рівня впевненості (інформація про предмет завдання)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Цей Звіт містить результати виконання завдання з надання обгрунтованої впевненості щодо інформації, наведеної відповідно до вимог  пунктів 5-9 частини 3 ст. 40? Закону України "Про цінні папери та фондовий ринок" (далі - Закон № 3480-ІV)  у Звіті про корпоративне управління ПрАТ "СТАРОСІЛЛЯ"  за рік, що закінчився 31 грудня 2020 року, й включає:</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опис   основних характеристик систем внутрішнього контролю   і  управління ризиками ПрАТ;</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перелік осіб, які прямо або опосередковано є власниками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значного пакета акцій ПрАТ "СТАРОСІЛЛЯ" ;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інформацію про будь-які обмеження прав участі та голосування акціонерів на загальних зборах емітента;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опис порядку призначення та звільнення посадових осіб ПрАТ ;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опис повноваження посадових осіб ПрАТ.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Ідентифікація застосовних критеріїв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При виконанні завдання застосовувались прийнятні критерії, необхідні для достатньо послідовного оцінювання предмета завдання в контексті професійного судження для того, щоб визначені користувачі могли зрозуміти основу для висновку аудитора.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Джерела застосовних критеріїв базуються на положеннях Законів України: "Про акціонерні товариства" № 514-VI від 17 вересня 2008 року (зі змінами та доповненнями), "Про державне регулювання ринку цінних паперів в Україні" від  30 жовтня 1996 року № 448/96-ВР (зі змінами та доповненнями), "Про аудит фінансової звітності та аудиторську  діяльність"  від 21.12.2017 № 2258-VIII, "Про цінні папери та фондовий ринок" № 3480-IV від 23.02.2006 року (зі змінами та доповненнями) - ст. 40 "Регулярна інформація про емітента" та п. 5-9 частини 3, ст. 40? "Звіт керівництва". Національна комісія з цінних паперів та фондового ринку України вимагає від  емітента розкриття у Звіті про корпоративне управління конкретних застосовних критеріїв, розроблених з регуляторними цілями. Такими критеріями є вимоги "Положення про розкриття інформації емітента цінних паперів", затвердженого рішенням НКЦПФР від 03.12.2013 р № 2826 (з подальшими  змінами та доповненнями) в частині вимог щодо інформації, зазначеної у підпунктах 5-9 пункту 4 розділу VII додатка 38 до цього Положення.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Для запобігання непорозумінь аудитор попереджає про цей факт користувачів нашого Звіту із завдання з наданням обгрунтованої впевненості та зазначає, що внаслідок цього, визначені вище критерії застосовуються виключно для інформації Звіту про корпоративне управління, що складається для цілей подання регулярної (річної) інформації про емітента, яка розкривається на фондовому ринку, в тому числі шляхом подання до Національної комісії з </w:t>
      </w:r>
      <w:r w:rsidRPr="00E941B0">
        <w:rPr>
          <w:rFonts w:ascii="Times New Roman" w:eastAsia="Times New Roman" w:hAnsi="Times New Roman" w:cs="Times New Roman"/>
          <w:sz w:val="20"/>
          <w:szCs w:val="20"/>
          <w:lang w:val="en-US" w:eastAsia="uk-UA"/>
        </w:rPr>
        <w:lastRenderedPageBreak/>
        <w:t>цінних паперів та фондового ринку України відповідно до вимог статі 40? Закону України № 3480-ІV "Про цінні папери та фондовий ринок".</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Відповідальність управлінського персоналу ПрАТ "СТАРОСІЛЛЯ"  за інформацію Звіту про корпоративне управління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Управлінський персонал ПрАТ "СТАРОСІЛЛЯ"  несе відповідальність за складання і достовірне подання  Звіту про корпоративне управління, що міститься в Річному звіті ПрАТ "СТАРОСІЛЛЯ"  за 2020 рік,  відповідно до встановлених критеріїв  та за таку систему внутрішнього контролю, яку управлінський персонал визначає потрібної для того, щоб забезпечити складання інформації Звіту про корпоративне управління, що не містить суттєвих викривлень внаслідок шахрайства або помилки. Відповідно до законодавства України (статті 7 Закону України "Про аудит фінансової звітності та аудиторську діяльність") посадові особи ПрАТ "СТАРОСІЛЛЯ"   несуть відповідальність за повноту і достовірність  документів та іншої інформації, що були надані аудитору для виконання цього завдання.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Ті, кого наділено найвищими повноваженнями, несуть відповідальність за нагляд за процесом корпоративного звітування ПрАТ "СТАРОСІЛЛЯ" .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Відповідальність аудитора за виконання завдання з надання обґрунтованої впевненості щодо інформації Звіту про корпоративне управління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Метою завдання з надання  впевненості було отримання обґрунтованої впевненості, що інформація Звіту про корпоративне управління ПрАТ "СТАРОСІЛЛЯ"  в цілому не містить суттєвого викривлення внаслідок шахрайства або помилки, та складання Звіту аудитора,  що містить нашу думку. Обґрунтована впевненість є високим рівнем впевненості, проте не гарантує, що виконане завдання з надання впевненості відповідно до МСЗНВ 3000, завжди виявить суттєве викривлення, коли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Звіту про корпоративне управління. Виконуючи завдання з надання впевненості відповідно до вимог МСЗНВ 3000, ми використовуємо професійне  судження та професійний скептицизм протягом всього завдання.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Окрім того, ми: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ідентифікуємо та оцінюємо ризики суттєвого викривлення інформації Звіту про корпоративне управління внаслідок шахрайства чи помилки, розробляємо та виконуємо аудиторські процедури у відповідь на ці ризики, та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невірні твердження або нехтування заходами внутрішнього контролю;</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отримуємо розуміння заходів внутрішнього контролю, що стосується завдання з надання впевненості, для розробки аудиторських процедур, які б відповідали обставинам, а не для висловлення думки щодо ефективності системи внутрішнього контролю;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оцінюємо прийнятність застосованих політик та відповідних розкриттів інформації, зроблених управлінським персоналом;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оцінюємо загальне подання, структуру та зміст інформації Звіту про корпоративне управління виключно з розкриттям інформації, а також те, чи показує  інформація Звіту про корпоративне управління операції та події, що було покладено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та час проведення процедур виконання завдання з надання впевненості та суттєві аудиторські результати, виявлені під час виконання такого завдання, включаючи будь-які суттєві недоліки системи внутрішнього контролю, які були виявлені;</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ми також надаємо тим, кого наділено найвищими повноваженнями, твердження, що ми виконали доречні етичні вимоги щодо незалежності, та повідомляємо іх про всі зв'язки та інші питання, які могли б обгрунтовано вважатися такими, що  впливають на нашу незалежність, а також, де це застосовно, щодо відповідних застережних заходів.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З переліку всіх питань, інформація щодо яких надавалась тим, кого наділено найвищими повноваженнями, ми визначили ті, що мали найбільше значення під час виконання завдання з надання впевненості щодо інформації Звіту про корпоративне управління поточного періоду, тобто ті, які є ключовими питаннями виконання такого завдання.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Властиві обмеження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Вважаємо доречним зазначити, що цей Звіт про надання обгрунтованої впевненості щодо Звіту про корпоративне управління ПрАТ "СТАРОСІЛЛЯ"  за 2020 р.  не стосується майбутніх подій внаслідок ризику того, що інформація щодо стану  корпоративного управління ПрАТ "СТАРОСІЛЛЯ"  може змінитись по об'єктивним або суб'єктивним обставинам.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Даний  Звіт незалежного аудитора призначений для конкретної мети та обмежується конкретними користувачами.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Застосовні вимоги контролю якості</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Прийняття та процес виконання цього завдання здійснювалося з врахуванням політик та процедур системи контролю якості, які розроблено ТОВ "АУДИТОРСЬКА ФІРМА "АВАНТ" відповідно до вимог МСКЯ 1 "Контроль якості для фірм, що виконують аудити та огляди фінансової звітності, а також інші завдання з надання впевненості і супутні послуги". Метою створення та підтримання системи контролю якості ТОВ "АУДИТОРСЬКА ФІРМА "АВАНТ" є дотримання достатньої впевненості у тому, що сама фірма та її персонал діють відповідно до </w:t>
      </w:r>
      <w:r w:rsidRPr="00E941B0">
        <w:rPr>
          <w:rFonts w:ascii="Times New Roman" w:eastAsia="Times New Roman" w:hAnsi="Times New Roman" w:cs="Times New Roman"/>
          <w:sz w:val="20"/>
          <w:szCs w:val="20"/>
          <w:lang w:val="en-US" w:eastAsia="uk-UA"/>
        </w:rPr>
        <w:lastRenderedPageBreak/>
        <w:t>професійних стандартів, законодавчих і регуляторних вимог та звіти, які надаються фірмою, відповідають обставинам.</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Дотримання вимог незалежності та інших етичних вимог</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Ми виконали завдання з надання обгрунтованої впевненості відповідно до МСЗНВ 3000.   Нашу відповідальність, згідно з цим стандартом викладено в розділі "Відповідальність аудитора за виконання завдання з надання обгрунтованої впевненості"   нашого Звіту. Ми є незалежними по відношенню до ПрАТ "СТАРОСІЛЛЯ"  згідно з етичними вимогами Кодексу РМСЕБ  та  Закону України "Про аудит фінансової звітності та аудиторську  діяльність"  від 21.12.2017 № 2258-VIII до нашого завдання з надання обгрунтованоЇ впевненості щодо інформації, наведеної у Звіті про корпоративне управління ПрАТ "СТАРОСІЛЛЯ"   за 2020 рік, а також виконали інші обов?язки з етики відповідно до цих вимог та Кодексу РСМЕБ, які грунтуються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Перегляд виконаної роботи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Для виконання завдання з надання  обгрунтованої впевненості щодо корпоративного управління ПрАТ "СТАРОСІЛЛЯ"  за 2020 рік,  аудитор виконав загальний комплекс здійснених процедур по отриманню аудиторських доказів, зокрема, але не виключно, був направлений на: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отримання розуміння ПрАТ "СТАРОСІЛЛЯ" як середовища функціонування системи корпоративного управління: склад органів ПрАТ (наглядової ради,   одноосібного або колегіального виконавчого органу, органу контролю (ревізійної комісії), іх компетенція, обмеження у прийнятті ними рішень за певними критеріями;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дослідження  внутрішніх документів, які регламентують функціонування органів корпоративного управління: зареєстрованого установчого документу та затверджених внутрішніх Положень;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дослідження наявності служби внутрішнього аудиту та управління ризиками;</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дослідження документів, якими би описувалися   основні характеристики системи внутрішнього контролю  та управління ризиками;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дослідження форми функціонування органу перевірки фінансово-господарської діяльності ПрАТ "СТАРОСІЛЛЯ": наявність ревізійної комісії;</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отримання інформації про власників значних пакетів (5% і більше простих акцій ПрАТ) та про загальну кількість голосуючих акцій,  у тому числі інформацію про будь-які обмеження прав участі та голосування акціонерів на загальних зборах акціонерів;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дослідження змісту функцій та повноважень </w:t>
      </w:r>
      <w:r w:rsidRPr="00E941B0">
        <w:rPr>
          <w:rFonts w:ascii="Times New Roman" w:eastAsia="Times New Roman" w:hAnsi="Times New Roman" w:cs="Times New Roman"/>
          <w:sz w:val="20"/>
          <w:szCs w:val="20"/>
          <w:lang w:val="en-US" w:eastAsia="uk-UA"/>
        </w:rPr>
        <w:tab/>
        <w:t>загальних зборів ПрАТ;</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дослідження порядку обрання та припинення повноважень посадових осіб  ПрАТ;</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w:t>
      </w:r>
      <w:r w:rsidRPr="00E941B0">
        <w:rPr>
          <w:rFonts w:ascii="Times New Roman" w:eastAsia="Times New Roman" w:hAnsi="Times New Roman" w:cs="Times New Roman"/>
          <w:sz w:val="20"/>
          <w:szCs w:val="20"/>
          <w:lang w:val="en-US" w:eastAsia="uk-UA"/>
        </w:rPr>
        <w:tab/>
        <w:t xml:space="preserve">дослідження повноважень та форми функціонування виконавчого органу та посадових осіб  ПрАТ "СТАРОСІЛЛЯ" .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Ми несемо відповідальність за формування нашого висновку, який грунтується на аудиторських доказах, отриманих до дати цього звіту внаслідок дослідження зокрема, але не виключно, таких джерел як: Статуту ПрАТ "СТАРОСІЛЛЯ,  внутрішніх Положень, протоколів засідання наглядової ради, протоколів загальних зборів акціонерів, внутрішніх регламентів щодо призначення та звільнення посадових осіб, інформації з реєстру\переліку акціонерів.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Ми вважаємо, що отримали достатні та прийнятні аудиторські докази для висловлення нашої думки щодо складання і подання інформації, наведеної у Звіті про корпоративне управління  ПрАТ "СТАРОСІЛЛЯ"  за 2020 рік,  відповідно до вимог п.п.5-9 ч.3 ст. 40? Закону № 3480-ІV, а також перевірки інформації, зазначеної відповідно до вимог п.п.1-4 цієї частини ст. 40? Закону № 3480-ІV.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Висновок</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Ми виконали завдання  з надання обгрунтованої  впевненості щодо інформації, наведеної у Звіті про корпоративне  управління   ПРИВАТНОГО АКЦІОНЕРНОГО  ТОВАРИСТВА "СТАРОСІЛЛЯ", що включає: опис основних характеристик систем внутрішнього контролю   і  управління ризиками,  осіб,  які прямо або опосередковано є власниками значного пакета акцій, інформацію про будь-які обмеження прав участі та голосування акціонера на загальних зборах, опис порядку призначення та звільнення посадових осіб, опис повноважень посадових осіб за рік, що закінчився 31 грудня 2020 року.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На нашу думку, інформація Звіту про корпоративне управління  ПРИВАТНОГО АКЦІОНЕРНОГО ТОВАРИСТВА "СТАРОСІЛЛЯ", що додається, складена  в усіх суттєвих аспектах відповідно до вимог пунктів 5-9 частини 3 ст. 40? "Звіт керівництва" Закону України № 3480-IV "Про цінні папери та фондовий ринок", щодо розкриття інформації  у Звіті про корпоративне управління  ПРИВАТНОГО АКЦІОНЕРНОГО ТОВАРИСТВА "СТАРОСІЛЛЯ" за 2020 рік відповідно до встановлених  критеріїв.</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Інша інформація Звіту про корпоративне управління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Управлінський персонал ПрАТ "СТАРОСІЛЛЯ" несе відповідальність за іншу інформацію, яка включається до Річної інформації емітента цінних паперів (річного звіту) за 2020 рік., а також до Звіту про корпоративне управління   відповідно до  вимог частини ст. 40? Закону України № 3480-IV "Про цінні папери та фондовий ринок" та подається в такому звіті в врахуванням вимог підпунктів 1-4  пункту 4 розділу VII додатка 38 до "Положення про розкриття інформації емітента цінних паперів" (надалі - інша інформація Звіту про корпоративне управління).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Наша думка щодо інформації Звіту про корпоративне управління не поширюється на іншу інформацію Звіту про корпоративне управління, і ми не надаємо висновок з будь-яким  рівнем впевненості щодо такої інформації. У зв?язку з виконання завдання з надання впевненості, нашою відповідальністю, згідно вимог частини 3 статті 40? Закону України № 3480-IV "Про цінні папери та фондовий ринок", є перевірка іншої інформації Звіту про корпоративне управління та при цьому розглянути, чи існує суттєва невідповідність між іншою інформацією  та інформацією Звіту про корпоративне управління або нашими знаннями, отриманими під час виконання завдання з надання обгрунтованої  впевненості, або чи ця інша інформація  має вигляд такої, що містить суттєве викривлення. Для отримання розуміння наявності суттєвої невідповідності або викривлення фактів між іншою інформацією  та </w:t>
      </w:r>
      <w:r w:rsidRPr="00E941B0">
        <w:rPr>
          <w:rFonts w:ascii="Times New Roman" w:eastAsia="Times New Roman" w:hAnsi="Times New Roman" w:cs="Times New Roman"/>
          <w:sz w:val="20"/>
          <w:szCs w:val="20"/>
          <w:lang w:val="en-US" w:eastAsia="uk-UA"/>
        </w:rPr>
        <w:lastRenderedPageBreak/>
        <w:t xml:space="preserve">перевіреною аудитором інформацією Звіту про корпоративне управління виконувались запити управлінському персоналу ПрАТ "СТАРОСІЛЛЯ"  та відповідні процедури.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б необхідно було включити до нашого Звіту. </w:t>
      </w:r>
      <w:r w:rsidRPr="00E941B0">
        <w:rPr>
          <w:rFonts w:ascii="Times New Roman" w:eastAsia="Times New Roman" w:hAnsi="Times New Roman" w:cs="Times New Roman"/>
          <w:sz w:val="20"/>
          <w:szCs w:val="20"/>
          <w:lang w:val="en-US" w:eastAsia="uk-UA"/>
        </w:rPr>
        <w:tab/>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Партнером з завдання, результатом якого є цей Звіт незалежного аудитора, є  Хмельницька Ангеліна Олександрівна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(Сертифікат аудитора № 007022, включено до Реєстру аудиторів та суб'єктів аудиторської діяльності № 101731).</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Директор, ключовий партнер з завдання</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ТОВ "АУДИТОРСЬКА ФІРМА "АВАНТ"</w:t>
      </w:r>
      <w:r w:rsidRPr="00E941B0">
        <w:rPr>
          <w:rFonts w:ascii="Times New Roman" w:eastAsia="Times New Roman" w:hAnsi="Times New Roman" w:cs="Times New Roman"/>
          <w:sz w:val="20"/>
          <w:szCs w:val="20"/>
          <w:lang w:val="en-US" w:eastAsia="uk-UA"/>
        </w:rPr>
        <w:tab/>
      </w:r>
      <w:r w:rsidRPr="00E941B0">
        <w:rPr>
          <w:rFonts w:ascii="Times New Roman" w:eastAsia="Times New Roman" w:hAnsi="Times New Roman" w:cs="Times New Roman"/>
          <w:sz w:val="20"/>
          <w:szCs w:val="20"/>
          <w:lang w:val="en-US" w:eastAsia="uk-UA"/>
        </w:rPr>
        <w:tab/>
        <w:t xml:space="preserve">                            С.М. Бpусенська</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(Сертифікат аудитора № 001917, включено до Реєстру аудиторів та суб'єктів аудиторської діяльності № 101733)</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ТОВ "АУДИТОРСЬКА ФІРМА "АВАНТ" здійснює діяльність на підставі Свідоцтва про включення до Реєстру  аудиторів та суб'єктів аудиторської діяльності  Аудиторської палати України № 3738  та  Реєстру "Суб'єкти аудиторської діяльності, які  мають право проводити обов'язковий аудит фінансової звітності".</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Вул. Інбер Віри, буд.5, офіс 301н.,  місто Одеса, Україна, 65014.</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 xml:space="preserve"> </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м. Одеса, 02 квітня 2021 року</w:t>
      </w:r>
    </w:p>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E941B0" w:rsidRPr="00E941B0" w:rsidTr="00322442">
        <w:trPr>
          <w:trHeight w:val="463"/>
        </w:trPr>
        <w:tc>
          <w:tcPr>
            <w:tcW w:w="1548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Cambria" w:eastAsia="Cambria" w:hAnsi="Cambria" w:cs="Cambria"/>
                <w:b/>
                <w:bCs/>
                <w:sz w:val="24"/>
                <w:szCs w:val="24"/>
                <w:lang w:val="ru-RU" w:eastAsia="uk-UA"/>
              </w:rPr>
            </w:pPr>
            <w:r w:rsidRPr="00E941B0">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rsidR="00E941B0" w:rsidRPr="00E941B0" w:rsidRDefault="00E941B0" w:rsidP="00E941B0">
      <w:pPr>
        <w:spacing w:after="0" w:line="240" w:lineRule="auto"/>
        <w:rPr>
          <w:rFonts w:ascii="Cambria" w:eastAsia="Cambria" w:hAnsi="Cambria" w:cs="Cambria"/>
          <w:vanish/>
          <w:sz w:val="24"/>
          <w:szCs w:val="24"/>
          <w:lang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E941B0" w:rsidRPr="00E941B0" w:rsidTr="00322442">
        <w:tc>
          <w:tcPr>
            <w:tcW w:w="3588" w:type="dxa"/>
            <w:vMerge w:val="restart"/>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Найменування юридичної особи</w:t>
            </w:r>
          </w:p>
        </w:tc>
        <w:tc>
          <w:tcPr>
            <w:tcW w:w="1428" w:type="dxa"/>
            <w:vMerge w:val="restart"/>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Місцезнаходження</w:t>
            </w:r>
          </w:p>
        </w:tc>
        <w:tc>
          <w:tcPr>
            <w:tcW w:w="1736" w:type="dxa"/>
            <w:vMerge w:val="restart"/>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Кількість за видами акцій</w:t>
            </w:r>
          </w:p>
        </w:tc>
      </w:tr>
      <w:tr w:rsidR="00E941B0" w:rsidRPr="00E941B0" w:rsidTr="00322442">
        <w:tc>
          <w:tcPr>
            <w:tcW w:w="3588" w:type="dxa"/>
            <w:vMerge/>
            <w:vAlign w:val="center"/>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1428" w:type="dxa"/>
            <w:vMerge/>
            <w:vAlign w:val="center"/>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3303" w:type="dxa"/>
            <w:vMerge/>
            <w:vAlign w:val="center"/>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1763" w:type="dxa"/>
            <w:vMerge/>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941B0" w:rsidRPr="00E941B0" w:rsidRDefault="00E941B0" w:rsidP="00E941B0">
            <w:pPr>
              <w:spacing w:after="0" w:line="240" w:lineRule="auto"/>
              <w:ind w:left="-243"/>
              <w:jc w:val="center"/>
              <w:rPr>
                <w:rFonts w:ascii="Times New Roman" w:eastAsia="Cambria" w:hAnsi="Times New Roman" w:cs="Times New Roman"/>
                <w:b/>
                <w:bCs/>
                <w:sz w:val="20"/>
                <w:szCs w:val="20"/>
                <w:lang w:val="en-US" w:eastAsia="uk-UA"/>
              </w:rPr>
            </w:pPr>
            <w:r w:rsidRPr="00E941B0">
              <w:rPr>
                <w:rFonts w:ascii="Times New Roman" w:eastAsia="Cambria" w:hAnsi="Times New Roman" w:cs="Times New Roman"/>
                <w:b/>
                <w:bCs/>
                <w:sz w:val="20"/>
                <w:szCs w:val="20"/>
                <w:lang w:val="en-US" w:eastAsia="uk-UA"/>
              </w:rPr>
              <w:t xml:space="preserve">  </w:t>
            </w:r>
            <w:r w:rsidRPr="00E941B0">
              <w:rPr>
                <w:rFonts w:ascii="Times New Roman" w:eastAsia="Cambria" w:hAnsi="Times New Roman" w:cs="Times New Roman"/>
                <w:b/>
                <w:bCs/>
                <w:sz w:val="20"/>
                <w:szCs w:val="20"/>
                <w:lang w:eastAsia="uk-UA"/>
              </w:rPr>
              <w:t>привілейовані</w:t>
            </w:r>
          </w:p>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іменні</w:t>
            </w:r>
          </w:p>
        </w:tc>
      </w:tr>
      <w:tr w:rsidR="00E941B0" w:rsidRPr="00E941B0" w:rsidTr="00322442">
        <w:tc>
          <w:tcPr>
            <w:tcW w:w="8319" w:type="dxa"/>
            <w:gridSpan w:val="3"/>
            <w:vMerge w:val="restart"/>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val="ru-RU" w:eastAsia="uk-UA"/>
              </w:rPr>
            </w:pPr>
            <w:r w:rsidRPr="00E941B0">
              <w:rPr>
                <w:rFonts w:ascii="Times New Roman" w:eastAsia="Cambria" w:hAnsi="Times New Roman" w:cs="Times New Roman"/>
                <w:b/>
                <w:bCs/>
                <w:color w:val="000000"/>
                <w:sz w:val="20"/>
                <w:szCs w:val="20"/>
                <w:lang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Кількість акцій (штук)</w:t>
            </w:r>
          </w:p>
        </w:tc>
        <w:tc>
          <w:tcPr>
            <w:tcW w:w="1763" w:type="dxa"/>
            <w:vMerge w:val="restart"/>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Кількість за видами акцій</w:t>
            </w:r>
          </w:p>
        </w:tc>
      </w:tr>
      <w:tr w:rsidR="00E941B0" w:rsidRPr="00E941B0" w:rsidTr="00322442">
        <w:tc>
          <w:tcPr>
            <w:tcW w:w="8319" w:type="dxa"/>
            <w:gridSpan w:val="3"/>
            <w:vMerge/>
            <w:vAlign w:val="center"/>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1736" w:type="dxa"/>
            <w:vMerge/>
            <w:vAlign w:val="center"/>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1763" w:type="dxa"/>
            <w:vMerge/>
          </w:tcPr>
          <w:p w:rsidR="00E941B0" w:rsidRPr="00E941B0" w:rsidRDefault="00E941B0" w:rsidP="00E941B0">
            <w:pPr>
              <w:spacing w:after="0" w:line="240" w:lineRule="auto"/>
              <w:rPr>
                <w:rFonts w:ascii="Times New Roman" w:eastAsia="Cambria" w:hAnsi="Times New Roman" w:cs="Times New Roman"/>
                <w:b/>
                <w:bCs/>
                <w:sz w:val="20"/>
                <w:szCs w:val="20"/>
                <w:lang w:eastAsia="uk-UA"/>
              </w:rPr>
            </w:pPr>
          </w:p>
        </w:tc>
        <w:tc>
          <w:tcPr>
            <w:tcW w:w="182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прості іменні</w:t>
            </w:r>
          </w:p>
        </w:tc>
        <w:tc>
          <w:tcPr>
            <w:tcW w:w="1792" w:type="dxa"/>
            <w:tcMar>
              <w:top w:w="60" w:type="dxa"/>
              <w:left w:w="60" w:type="dxa"/>
              <w:bottom w:w="60" w:type="dxa"/>
              <w:right w:w="60" w:type="dxa"/>
            </w:tcMar>
            <w:vAlign w:val="center"/>
          </w:tcPr>
          <w:p w:rsidR="00E941B0" w:rsidRPr="00E941B0" w:rsidRDefault="00E941B0" w:rsidP="00E941B0">
            <w:pPr>
              <w:spacing w:after="0" w:line="240" w:lineRule="auto"/>
              <w:ind w:left="-243"/>
              <w:jc w:val="center"/>
              <w:rPr>
                <w:rFonts w:ascii="Times New Roman" w:eastAsia="Cambria" w:hAnsi="Times New Roman" w:cs="Times New Roman"/>
                <w:b/>
                <w:bCs/>
                <w:sz w:val="20"/>
                <w:szCs w:val="20"/>
                <w:lang w:val="en-US" w:eastAsia="uk-UA"/>
              </w:rPr>
            </w:pPr>
            <w:r w:rsidRPr="00E941B0">
              <w:rPr>
                <w:rFonts w:ascii="Times New Roman" w:eastAsia="Cambria" w:hAnsi="Times New Roman" w:cs="Times New Roman"/>
                <w:b/>
                <w:bCs/>
                <w:sz w:val="20"/>
                <w:szCs w:val="20"/>
                <w:lang w:val="en-US" w:eastAsia="uk-UA"/>
              </w:rPr>
              <w:t xml:space="preserve">  </w:t>
            </w:r>
            <w:r w:rsidRPr="00E941B0">
              <w:rPr>
                <w:rFonts w:ascii="Times New Roman" w:eastAsia="Cambria" w:hAnsi="Times New Roman" w:cs="Times New Roman"/>
                <w:b/>
                <w:bCs/>
                <w:sz w:val="20"/>
                <w:szCs w:val="20"/>
                <w:lang w:eastAsia="uk-UA"/>
              </w:rPr>
              <w:t>привілейовані</w:t>
            </w:r>
          </w:p>
          <w:p w:rsidR="00E941B0" w:rsidRPr="00E941B0" w:rsidRDefault="00E941B0" w:rsidP="00E941B0">
            <w:pPr>
              <w:spacing w:after="0" w:line="240" w:lineRule="auto"/>
              <w:jc w:val="center"/>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іменні</w:t>
            </w:r>
          </w:p>
        </w:tc>
      </w:tr>
      <w:tr w:rsidR="00E941B0" w:rsidRPr="00E941B0" w:rsidTr="00322442">
        <w:tc>
          <w:tcPr>
            <w:tcW w:w="8319" w:type="dxa"/>
            <w:gridSpan w:val="3"/>
            <w:vAlign w:val="center"/>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Глуган Федiр Миколайович</w:t>
            </w:r>
          </w:p>
        </w:tc>
        <w:tc>
          <w:tcPr>
            <w:tcW w:w="1736" w:type="dxa"/>
            <w:vAlign w:val="center"/>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3408008</w:t>
            </w:r>
          </w:p>
        </w:tc>
        <w:tc>
          <w:tcPr>
            <w:tcW w:w="1763" w:type="dxa"/>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61.69863473987</w:t>
            </w:r>
          </w:p>
        </w:tc>
        <w:tc>
          <w:tcPr>
            <w:tcW w:w="182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3408008</w:t>
            </w:r>
          </w:p>
        </w:tc>
        <w:tc>
          <w:tcPr>
            <w:tcW w:w="1792" w:type="dxa"/>
            <w:tcMar>
              <w:top w:w="60" w:type="dxa"/>
              <w:left w:w="60" w:type="dxa"/>
              <w:bottom w:w="60" w:type="dxa"/>
              <w:right w:w="60" w:type="dxa"/>
            </w:tcMar>
            <w:vAlign w:val="center"/>
          </w:tcPr>
          <w:p w:rsidR="00E941B0" w:rsidRPr="00E941B0" w:rsidRDefault="00E941B0" w:rsidP="00E941B0">
            <w:pPr>
              <w:spacing w:after="0" w:line="240" w:lineRule="auto"/>
              <w:ind w:left="-243"/>
              <w:jc w:val="center"/>
              <w:rPr>
                <w:rFonts w:ascii="Times New Roman" w:eastAsia="Cambria" w:hAnsi="Times New Roman" w:cs="Times New Roman"/>
                <w:bCs/>
                <w:sz w:val="20"/>
                <w:szCs w:val="20"/>
                <w:lang w:val="en-US" w:eastAsia="uk-UA"/>
              </w:rPr>
            </w:pPr>
            <w:r w:rsidRPr="00E941B0">
              <w:rPr>
                <w:rFonts w:ascii="Times New Roman" w:eastAsia="Cambria" w:hAnsi="Times New Roman" w:cs="Times New Roman"/>
                <w:bCs/>
                <w:sz w:val="20"/>
                <w:szCs w:val="20"/>
                <w:lang w:val="en-US" w:eastAsia="uk-UA"/>
              </w:rPr>
              <w:t>0</w:t>
            </w:r>
          </w:p>
        </w:tc>
      </w:tr>
      <w:tr w:rsidR="00E941B0" w:rsidRPr="00E941B0" w:rsidTr="00322442">
        <w:tc>
          <w:tcPr>
            <w:tcW w:w="8319" w:type="dxa"/>
            <w:gridSpan w:val="3"/>
          </w:tcPr>
          <w:p w:rsidR="00E941B0" w:rsidRPr="00E941B0" w:rsidRDefault="00E941B0" w:rsidP="00E941B0">
            <w:pPr>
              <w:spacing w:after="0" w:line="240" w:lineRule="auto"/>
              <w:jc w:val="right"/>
              <w:rPr>
                <w:rFonts w:ascii="Times New Roman" w:eastAsia="Cambria" w:hAnsi="Times New Roman" w:cs="Times New Roman"/>
                <w:b/>
                <w:bCs/>
                <w:sz w:val="20"/>
                <w:szCs w:val="20"/>
                <w:lang w:eastAsia="uk-UA"/>
              </w:rPr>
            </w:pPr>
            <w:r w:rsidRPr="00E941B0">
              <w:rPr>
                <w:rFonts w:ascii="Times New Roman" w:eastAsia="Cambria" w:hAnsi="Times New Roman" w:cs="Times New Roman"/>
                <w:b/>
                <w:bCs/>
                <w:sz w:val="20"/>
                <w:szCs w:val="20"/>
                <w:lang w:eastAsia="uk-UA"/>
              </w:rPr>
              <w:t>Усього</w:t>
            </w:r>
          </w:p>
        </w:tc>
        <w:tc>
          <w:tcPr>
            <w:tcW w:w="1736" w:type="dxa"/>
            <w:vAlign w:val="center"/>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3408008</w:t>
            </w:r>
          </w:p>
        </w:tc>
        <w:tc>
          <w:tcPr>
            <w:tcW w:w="1763" w:type="dxa"/>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61.698634739871</w:t>
            </w:r>
          </w:p>
        </w:tc>
        <w:tc>
          <w:tcPr>
            <w:tcW w:w="1820" w:type="dxa"/>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Cambria" w:hAnsi="Times New Roman" w:cs="Times New Roman"/>
                <w:bCs/>
                <w:sz w:val="20"/>
                <w:szCs w:val="20"/>
                <w:lang w:eastAsia="uk-UA"/>
              </w:rPr>
            </w:pPr>
            <w:r w:rsidRPr="00E941B0">
              <w:rPr>
                <w:rFonts w:ascii="Times New Roman" w:eastAsia="Cambria" w:hAnsi="Times New Roman" w:cs="Times New Roman"/>
                <w:bCs/>
                <w:sz w:val="20"/>
                <w:szCs w:val="20"/>
                <w:lang w:eastAsia="uk-UA"/>
              </w:rPr>
              <w:t>3408008</w:t>
            </w:r>
          </w:p>
        </w:tc>
        <w:tc>
          <w:tcPr>
            <w:tcW w:w="1792" w:type="dxa"/>
            <w:tcMar>
              <w:top w:w="60" w:type="dxa"/>
              <w:left w:w="60" w:type="dxa"/>
              <w:bottom w:w="60" w:type="dxa"/>
              <w:right w:w="60" w:type="dxa"/>
            </w:tcMar>
            <w:vAlign w:val="center"/>
          </w:tcPr>
          <w:p w:rsidR="00E941B0" w:rsidRPr="00E941B0" w:rsidRDefault="00E941B0" w:rsidP="00E941B0">
            <w:pPr>
              <w:spacing w:after="0" w:line="240" w:lineRule="auto"/>
              <w:ind w:left="-243"/>
              <w:jc w:val="center"/>
              <w:rPr>
                <w:rFonts w:ascii="Times New Roman" w:eastAsia="Cambria" w:hAnsi="Times New Roman" w:cs="Times New Roman"/>
                <w:bCs/>
                <w:sz w:val="20"/>
                <w:szCs w:val="20"/>
                <w:lang w:val="en-US" w:eastAsia="uk-UA"/>
              </w:rPr>
            </w:pPr>
            <w:r w:rsidRPr="00E941B0">
              <w:rPr>
                <w:rFonts w:ascii="Times New Roman" w:eastAsia="Cambria" w:hAnsi="Times New Roman" w:cs="Times New Roman"/>
                <w:bCs/>
                <w:sz w:val="20"/>
                <w:szCs w:val="20"/>
                <w:lang w:val="en-US" w:eastAsia="uk-UA"/>
              </w:rPr>
              <w:t>0</w:t>
            </w:r>
          </w:p>
        </w:tc>
      </w:tr>
    </w:tbl>
    <w:p w:rsidR="00E941B0" w:rsidRPr="00E941B0" w:rsidRDefault="00E941B0" w:rsidP="00E941B0">
      <w:pPr>
        <w:tabs>
          <w:tab w:val="left" w:pos="10620"/>
        </w:tabs>
        <w:spacing w:after="0" w:line="240" w:lineRule="auto"/>
        <w:rPr>
          <w:rFonts w:ascii="Cambria" w:eastAsia="Cambria" w:hAnsi="Cambria" w:cs="Cambria"/>
          <w:sz w:val="24"/>
          <w:szCs w:val="24"/>
          <w:lang w:val="ru-RU" w:eastAsia="uk-UA"/>
        </w:rPr>
      </w:pPr>
    </w:p>
    <w:p w:rsidR="00E941B0" w:rsidRDefault="00E941B0">
      <w:pPr>
        <w:sectPr w:rsidR="00E941B0" w:rsidSect="00E941B0">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E941B0" w:rsidRPr="00E941B0" w:rsidTr="00322442">
        <w:tc>
          <w:tcPr>
            <w:tcW w:w="15480" w:type="dxa"/>
            <w:tcMar>
              <w:top w:w="60" w:type="dxa"/>
              <w:left w:w="60" w:type="dxa"/>
              <w:bottom w:w="60" w:type="dxa"/>
              <w:right w:w="60" w:type="dxa"/>
            </w:tcMar>
            <w:vAlign w:val="center"/>
          </w:tcPr>
          <w:p w:rsidR="00E941B0" w:rsidRPr="00E941B0" w:rsidRDefault="00E941B0" w:rsidP="00E941B0">
            <w:pPr>
              <w:keepNext/>
              <w:keepLines/>
              <w:widowControl w:val="0"/>
              <w:suppressAutoHyphens/>
              <w:spacing w:after="0"/>
              <w:jc w:val="center"/>
              <w:outlineLvl w:val="2"/>
              <w:rPr>
                <w:rFonts w:ascii="font237" w:eastAsia="font237" w:hAnsi="font237" w:cs="font237"/>
                <w:color w:val="4F81BD"/>
                <w:kern w:val="1"/>
                <w:sz w:val="28"/>
                <w:szCs w:val="28"/>
              </w:rPr>
            </w:pPr>
            <w:r w:rsidRPr="00E941B0">
              <w:rPr>
                <w:rFonts w:ascii="Times New Roman" w:eastAsia="font237" w:hAnsi="Times New Roman" w:cs="Times New Roman"/>
                <w:b/>
                <w:bCs/>
                <w:kern w:val="1"/>
                <w:sz w:val="27"/>
              </w:rPr>
              <w:lastRenderedPageBreak/>
              <w:t>X. Структура капіталу</w:t>
            </w:r>
            <w:bookmarkStart w:id="3" w:name="10805"/>
            <w:bookmarkEnd w:id="3"/>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E941B0" w:rsidRPr="00E941B0" w:rsidTr="0032244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sz w:val="20"/>
                <w:szCs w:val="20"/>
                <w:lang w:eastAsia="uk-UA"/>
              </w:rPr>
              <w:t>Наявність публічної пропозиції та/або допуску до торгів на фондовій біржі в частині включення до біржового реєстру</w:t>
            </w:r>
          </w:p>
        </w:tc>
      </w:tr>
      <w:tr w:rsidR="00E941B0" w:rsidRPr="00E941B0" w:rsidTr="0032244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val="ru-RU" w:eastAsia="uk-UA"/>
              </w:rPr>
            </w:pPr>
            <w:r w:rsidRPr="00E941B0">
              <w:rPr>
                <w:rFonts w:ascii="Times New Roman" w:eastAsia="Times New Roman" w:hAnsi="Times New Roman" w:cs="Times New Roman"/>
                <w:b/>
                <w:sz w:val="20"/>
                <w:szCs w:val="20"/>
                <w:lang w:val="ru-RU" w:eastAsia="uk-UA"/>
              </w:rPr>
              <w:t>5</w:t>
            </w:r>
          </w:p>
        </w:tc>
      </w:tr>
      <w:tr w:rsidR="00E941B0" w:rsidRPr="00E941B0" w:rsidTr="0032244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5523636</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0.25</w:t>
            </w:r>
          </w:p>
        </w:tc>
        <w:tc>
          <w:tcPr>
            <w:tcW w:w="3220"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Кожна проста акція надає акціонеру - її власнику однакову сукупність прав, включаючи права на: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-участь в управлінні Товариством;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-отримання дивідендів;</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-отримання у разі ліквідації Товариства частини його майна або вартості частини майна;</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-отримання інформації про господарську діяльність Товариства згідно вимог чинного законодавства та внутрішнх положень Товариства;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-інші права, встановлені цим статутом та діючим законодавством.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Акціонери Товариства зобов'язані: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-дотримуватися статуту, інших внутрішніх документів Товариства;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-виконувати рішення загальних зборів, інших органів Товариства;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-виконувати свої зобов'язання перед Товариством, у тому числі пов'язані з майновою участю;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 xml:space="preserve">-оплачувати акції у розмірі, в порядку та засобами, що передбачені статутом Товариства; </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-не розголошувати комерційну таємницю та конфіденційну інформацію про діяльність Товариства;</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-нести інші обов'язки, встановлені діючим законодавством.</w:t>
            </w:r>
          </w:p>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Товариство не здійснювало публічну пропозицію та/або допуск до торгів на фондовій біржі в частині включення до біржового реєстру.</w:t>
            </w:r>
          </w:p>
        </w:tc>
      </w:tr>
      <w:tr w:rsidR="00E941B0" w:rsidRPr="00E941B0" w:rsidTr="00322442">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lastRenderedPageBreak/>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sz w:val="20"/>
                <w:szCs w:val="20"/>
                <w:lang w:val="ru-RU" w:eastAsia="uk-UA"/>
              </w:rPr>
            </w:pPr>
            <w:r w:rsidRPr="00E941B0">
              <w:rPr>
                <w:rFonts w:ascii="Times New Roman" w:eastAsia="Times New Roman" w:hAnsi="Times New Roman" w:cs="Times New Roman"/>
                <w:sz w:val="20"/>
                <w:szCs w:val="20"/>
                <w:lang w:val="ru-RU" w:eastAsia="uk-UA"/>
              </w:rPr>
              <w:t>д/в</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Default="00E941B0">
      <w:pPr>
        <w:sectPr w:rsidR="00E941B0" w:rsidSect="00E941B0">
          <w:pgSz w:w="16838" w:h="11906" w:orient="landscape"/>
          <w:pgMar w:top="1417" w:right="363" w:bottom="850" w:left="363" w:header="709" w:footer="709" w:gutter="0"/>
          <w:cols w:space="708"/>
          <w:docGrid w:linePitch="360"/>
        </w:sectPr>
      </w:pPr>
    </w:p>
    <w:p w:rsidR="00E941B0" w:rsidRPr="00E941B0" w:rsidRDefault="00E941B0" w:rsidP="00E941B0">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E941B0">
        <w:rPr>
          <w:rFonts w:ascii="Times New Roman" w:eastAsia="Times New Roman" w:hAnsi="Times New Roman" w:cs="Times New Roman"/>
          <w:b/>
          <w:bCs/>
          <w:color w:val="000000"/>
          <w:sz w:val="28"/>
          <w:szCs w:val="28"/>
          <w:lang w:val="en-US" w:eastAsia="uk-UA"/>
        </w:rPr>
        <w:lastRenderedPageBreak/>
        <w:t>XI</w:t>
      </w:r>
      <w:r w:rsidRPr="00E941B0">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E941B0" w:rsidRPr="00E941B0" w:rsidTr="00322442">
        <w:trPr>
          <w:trHeight w:val="224"/>
        </w:trPr>
        <w:tc>
          <w:tcPr>
            <w:tcW w:w="15855" w:type="dxa"/>
            <w:tcMar>
              <w:top w:w="60" w:type="dxa"/>
              <w:left w:w="60" w:type="dxa"/>
              <w:bottom w:w="60" w:type="dxa"/>
              <w:right w:w="60" w:type="dxa"/>
            </w:tcMar>
            <w:vAlign w:val="center"/>
          </w:tcPr>
          <w:p w:rsidR="00E941B0" w:rsidRPr="00E941B0" w:rsidRDefault="00E941B0" w:rsidP="00E941B0">
            <w:pPr>
              <w:spacing w:after="0" w:line="240" w:lineRule="auto"/>
              <w:rPr>
                <w:rFonts w:ascii="Times New Roman" w:eastAsia="Times New Roman" w:hAnsi="Times New Roman" w:cs="Times New Roman"/>
                <w:b/>
                <w:bCs/>
                <w:sz w:val="24"/>
                <w:szCs w:val="24"/>
                <w:lang w:eastAsia="uk-UA"/>
              </w:rPr>
            </w:pPr>
            <w:r w:rsidRPr="00E941B0">
              <w:rPr>
                <w:rFonts w:ascii="Times New Roman" w:eastAsia="Times New Roman" w:hAnsi="Times New Roman" w:cs="Times New Roman"/>
                <w:b/>
                <w:bCs/>
                <w:sz w:val="24"/>
                <w:szCs w:val="24"/>
                <w:lang w:eastAsia="uk-UA"/>
              </w:rPr>
              <w:t>1. Інформація про випуски акцій</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E941B0" w:rsidRPr="00E941B0" w:rsidTr="0032244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Частка у статутному капіталі (у відсотках)</w:t>
            </w:r>
          </w:p>
        </w:tc>
      </w:tr>
      <w:tr w:rsidR="00E941B0" w:rsidRPr="00E941B0" w:rsidTr="0032244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10</w:t>
            </w:r>
          </w:p>
        </w:tc>
      </w:tr>
      <w:tr w:rsidR="00E941B0" w:rsidRPr="00E941B0" w:rsidTr="0032244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02.02.2011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16/15/1/11</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НКЦПФР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UA4000114375</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0.25</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5523636</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1380909.00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100.000000000000</w:t>
            </w:r>
          </w:p>
        </w:tc>
      </w:tr>
      <w:tr w:rsidR="00E941B0" w:rsidRPr="00E941B0" w:rsidTr="00322442">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 xml:space="preserve">У звітному році торгівля цiнними паперами Товариства не здійснювалась ні на внутрішньому ринку, ні на зовнішньому ринках. Фактів включення/виключення цінних паперів Товариства до/з біржового реєстру фондової бiржі не було. </w:t>
            </w:r>
          </w:p>
          <w:p w:rsidR="00E941B0" w:rsidRPr="00E941B0" w:rsidRDefault="00E941B0" w:rsidP="00E941B0">
            <w:pPr>
              <w:spacing w:after="0" w:line="240" w:lineRule="auto"/>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Cs/>
                <w:sz w:val="20"/>
                <w:szCs w:val="20"/>
                <w:lang w:eastAsia="uk-UA"/>
              </w:rPr>
              <w:t>В звітному році рішення щодо додаткової емісії цінних паперів не приймалось. Дострокового погашення цінних паперів не відбувалось.</w:t>
            </w:r>
          </w:p>
        </w:tc>
      </w:tr>
    </w:tbl>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Default="00E941B0">
      <w:pPr>
        <w:sectPr w:rsidR="00E941B0" w:rsidSect="00E941B0">
          <w:pgSz w:w="16838" w:h="11906" w:orient="landscape"/>
          <w:pgMar w:top="1417" w:right="363" w:bottom="850" w:left="363" w:header="709" w:footer="709"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941B0">
        <w:rPr>
          <w:rFonts w:ascii="Times New Roman" w:eastAsia="Times New Roman" w:hAnsi="Times New Roman" w:cs="Times New Roman"/>
          <w:b/>
          <w:bCs/>
          <w:color w:val="000000"/>
          <w:sz w:val="27"/>
          <w:szCs w:val="27"/>
          <w:lang w:eastAsia="uk-UA"/>
        </w:rPr>
        <w:lastRenderedPageBreak/>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843"/>
        <w:gridCol w:w="2049"/>
        <w:gridCol w:w="2141"/>
        <w:gridCol w:w="2142"/>
        <w:gridCol w:w="2141"/>
        <w:gridCol w:w="2142"/>
        <w:gridCol w:w="2142"/>
      </w:tblGrid>
      <w:tr w:rsidR="00E941B0" w:rsidRPr="00E941B0" w:rsidTr="00322442">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tabs>
                <w:tab w:val="left" w:pos="1035"/>
              </w:tabs>
              <w:spacing w:after="0" w:line="240" w:lineRule="auto"/>
              <w:jc w:val="center"/>
              <w:rPr>
                <w:rFonts w:ascii="Times New Roman" w:eastAsia="Times New Roman" w:hAnsi="Times New Roman" w:cs="Times New Roman"/>
                <w:b/>
                <w:color w:val="000000"/>
                <w:sz w:val="18"/>
                <w:szCs w:val="18"/>
                <w:lang w:val="x-none" w:eastAsia="uk-UA"/>
              </w:rPr>
            </w:pPr>
            <w:r w:rsidRPr="00E941B0">
              <w:rPr>
                <w:rFonts w:ascii="Times New Roman" w:eastAsia="Times New Roman" w:hAnsi="Times New Roman" w:cs="Times New Roman"/>
                <w:b/>
                <w:sz w:val="20"/>
                <w:szCs w:val="20"/>
                <w:lang w:eastAsia="uk-UA"/>
              </w:rPr>
              <w:t>Кількість голосуючих акцій, права голосу за якими за результатами обмеження таких прав передано іншій особі (шт.)</w:t>
            </w:r>
          </w:p>
        </w:tc>
      </w:tr>
      <w:tr w:rsidR="00E941B0" w:rsidRPr="00E941B0" w:rsidTr="0032244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8</w:t>
            </w:r>
          </w:p>
        </w:tc>
      </w:tr>
      <w:tr w:rsidR="00E941B0" w:rsidRPr="00E941B0" w:rsidTr="0032244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02.02.2011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16/15/1/11</w:t>
            </w:r>
          </w:p>
        </w:tc>
        <w:tc>
          <w:tcPr>
            <w:tcW w:w="2049"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UA4000114375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5523636</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1380909.00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3408008</w:t>
            </w:r>
          </w:p>
        </w:tc>
        <w:tc>
          <w:tcPr>
            <w:tcW w:w="2142"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w:t>
            </w:r>
          </w:p>
        </w:tc>
      </w:tr>
      <w:tr w:rsidR="00E941B0" w:rsidRPr="00E941B0" w:rsidTr="00322442">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sz w:val="20"/>
                <w:szCs w:val="20"/>
                <w:lang w:eastAsia="uk-UA"/>
              </w:rPr>
              <w:t>В Товариствi вiдсутнi голосуючi акцii, права голосу за якими обмежено, а також голосуючi акцiї, права голосу за якими за результатами обмеження таких прав передано iншiй особi.</w:t>
            </w:r>
          </w:p>
        </w:tc>
      </w:tr>
    </w:tbl>
    <w:p w:rsidR="00E941B0" w:rsidRPr="00E941B0" w:rsidRDefault="00E941B0" w:rsidP="00E941B0">
      <w:pPr>
        <w:spacing w:after="0" w:line="240" w:lineRule="auto"/>
        <w:rPr>
          <w:rFonts w:ascii="Times New Roman" w:eastAsia="Times New Roman" w:hAnsi="Times New Roman" w:cs="Times New Roman"/>
          <w:sz w:val="24"/>
          <w:szCs w:val="24"/>
          <w:lang w:val="en-US" w:eastAsia="uk-UA"/>
        </w:rPr>
      </w:pPr>
    </w:p>
    <w:p w:rsidR="00E941B0" w:rsidRDefault="00E941B0">
      <w:pPr>
        <w:sectPr w:rsidR="00E941B0" w:rsidSect="00E941B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E941B0" w:rsidRPr="00E941B0" w:rsidTr="00322442">
        <w:trPr>
          <w:trHeight w:val="271"/>
        </w:trPr>
        <w:tc>
          <w:tcPr>
            <w:tcW w:w="10080" w:type="dxa"/>
            <w:tcMar>
              <w:top w:w="60" w:type="dxa"/>
              <w:left w:w="60" w:type="dxa"/>
              <w:bottom w:w="60" w:type="dxa"/>
              <w:right w:w="60" w:type="dxa"/>
            </w:tcMar>
            <w:vAlign w:val="center"/>
          </w:tcPr>
          <w:p w:rsidR="00E941B0" w:rsidRPr="00E941B0" w:rsidRDefault="00E941B0" w:rsidP="00E941B0">
            <w:pPr>
              <w:spacing w:after="0" w:line="240" w:lineRule="auto"/>
              <w:ind w:left="-210"/>
              <w:jc w:val="center"/>
              <w:rPr>
                <w:rFonts w:ascii="Times New Roman" w:eastAsia="Times New Roman" w:hAnsi="Times New Roman" w:cs="Times New Roman"/>
                <w:b/>
                <w:bCs/>
                <w:sz w:val="26"/>
                <w:szCs w:val="26"/>
                <w:lang w:eastAsia="uk-UA"/>
              </w:rPr>
            </w:pPr>
            <w:r w:rsidRPr="00E941B0">
              <w:rPr>
                <w:rFonts w:ascii="Times New Roman" w:eastAsia="Times New Roman" w:hAnsi="Times New Roman" w:cs="Times New Roman"/>
                <w:b/>
                <w:color w:val="000000"/>
                <w:sz w:val="26"/>
                <w:szCs w:val="26"/>
                <w:lang w:val="ru-RU" w:eastAsia="uk-UA"/>
              </w:rPr>
              <w:lastRenderedPageBreak/>
              <w:t xml:space="preserve">   </w:t>
            </w:r>
            <w:r w:rsidRPr="00E941B0">
              <w:rPr>
                <w:rFonts w:ascii="Times New Roman" w:eastAsia="Times New Roman" w:hAnsi="Times New Roman" w:cs="Times New Roman"/>
                <w:b/>
                <w:color w:val="000000"/>
                <w:sz w:val="26"/>
                <w:szCs w:val="26"/>
                <w:lang w:val="en-US" w:eastAsia="uk-UA"/>
              </w:rPr>
              <w:t>XIII</w:t>
            </w:r>
            <w:r w:rsidRPr="00E941B0">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E941B0" w:rsidRPr="00E941B0" w:rsidTr="00322442">
        <w:trPr>
          <w:trHeight w:val="244"/>
        </w:trPr>
        <w:tc>
          <w:tcPr>
            <w:tcW w:w="10080" w:type="dxa"/>
            <w:tcMar>
              <w:top w:w="60" w:type="dxa"/>
              <w:left w:w="60" w:type="dxa"/>
              <w:bottom w:w="60" w:type="dxa"/>
              <w:right w:w="60" w:type="dxa"/>
            </w:tcMar>
          </w:tcPr>
          <w:p w:rsidR="00E941B0" w:rsidRPr="00E941B0" w:rsidRDefault="00E941B0" w:rsidP="00E941B0">
            <w:pPr>
              <w:spacing w:after="0" w:line="240" w:lineRule="auto"/>
              <w:rPr>
                <w:rFonts w:ascii="Times New Roman" w:eastAsia="Times New Roman" w:hAnsi="Times New Roman" w:cs="Times New Roman"/>
                <w:b/>
                <w:bCs/>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b/>
                <w:bCs/>
                <w:color w:val="000000"/>
                <w:sz w:val="24"/>
                <w:szCs w:val="24"/>
                <w:lang w:eastAsia="uk-UA"/>
              </w:rPr>
            </w:pPr>
            <w:r w:rsidRPr="00E941B0">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E941B0" w:rsidRPr="00E941B0" w:rsidRDefault="00E941B0" w:rsidP="00E941B0">
            <w:pPr>
              <w:spacing w:after="0" w:line="240" w:lineRule="auto"/>
              <w:rPr>
                <w:rFonts w:ascii="Times New Roman" w:eastAsia="Times New Roman" w:hAnsi="Times New Roman" w:cs="Times New Roman"/>
                <w:sz w:val="24"/>
                <w:szCs w:val="24"/>
                <w:lang w:eastAsia="uk-UA"/>
              </w:rPr>
            </w:pPr>
          </w:p>
        </w:tc>
      </w:tr>
    </w:tbl>
    <w:p w:rsidR="00E941B0" w:rsidRPr="00E941B0" w:rsidRDefault="00E941B0" w:rsidP="00E941B0">
      <w:pPr>
        <w:spacing w:after="0" w:line="240" w:lineRule="auto"/>
        <w:rPr>
          <w:rFonts w:ascii="Times New Roman" w:eastAsia="Times New Roman" w:hAnsi="Times New Roman" w:cs="Times New Roman"/>
          <w:vanish/>
          <w:sz w:val="24"/>
          <w:szCs w:val="24"/>
          <w:lang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E941B0" w:rsidRPr="00E941B0" w:rsidTr="00322442">
        <w:trPr>
          <w:trHeight w:val="461"/>
        </w:trPr>
        <w:tc>
          <w:tcPr>
            <w:tcW w:w="3090" w:type="dxa"/>
            <w:vMerge w:val="restart"/>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Найменування основних засобів</w:t>
            </w:r>
          </w:p>
        </w:tc>
        <w:tc>
          <w:tcPr>
            <w:tcW w:w="2324" w:type="dxa"/>
            <w:gridSpan w:val="2"/>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Власні основні засоби (тис.грн.)</w:t>
            </w:r>
          </w:p>
        </w:tc>
        <w:tc>
          <w:tcPr>
            <w:tcW w:w="2323" w:type="dxa"/>
            <w:gridSpan w:val="2"/>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Орендовані основні засоби (тис.грн.)</w:t>
            </w:r>
          </w:p>
        </w:tc>
        <w:tc>
          <w:tcPr>
            <w:tcW w:w="2324" w:type="dxa"/>
            <w:gridSpan w:val="2"/>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Основні засоби , всього (тис.грн.)</w:t>
            </w:r>
          </w:p>
        </w:tc>
      </w:tr>
      <w:tr w:rsidR="00E941B0" w:rsidRPr="00E941B0" w:rsidTr="00322442">
        <w:trPr>
          <w:trHeight w:val="147"/>
        </w:trPr>
        <w:tc>
          <w:tcPr>
            <w:tcW w:w="3090" w:type="dxa"/>
            <w:vMerge/>
            <w:shd w:val="clear" w:color="auto" w:fill="auto"/>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 кінець періоду</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 кінець періоду</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 початок періоду</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На кінець періоду</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1.Виробничого призначення</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51059.000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39956.000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51059.000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39956.000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462.000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439.000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462.000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439.000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49378.000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38481.000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49378.000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38481.000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1219.000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1036.000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1219.000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1036.000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2. Невиробничого призначення</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будівлі та споруди</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машини та обладнання</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транспортні засоби</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земельні ділянки</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val="en-US"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xml:space="preserve">- </w:t>
            </w:r>
            <w:r w:rsidRPr="00E941B0">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 інші</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r>
      <w:tr w:rsidR="00E941B0" w:rsidRPr="00E941B0" w:rsidTr="00322442">
        <w:trPr>
          <w:trHeight w:val="346"/>
        </w:trPr>
        <w:tc>
          <w:tcPr>
            <w:tcW w:w="3090" w:type="dxa"/>
            <w:shd w:val="clear" w:color="auto" w:fill="auto"/>
            <w:vAlign w:val="center"/>
          </w:tcPr>
          <w:p w:rsidR="00E941B0" w:rsidRPr="00E941B0" w:rsidRDefault="00E941B0" w:rsidP="00E941B0">
            <w:pPr>
              <w:spacing w:after="0" w:line="240" w:lineRule="auto"/>
              <w:rPr>
                <w:rFonts w:ascii="Times New Roman" w:eastAsia="Times New Roman" w:hAnsi="Times New Roman" w:cs="Times New Roman"/>
                <w:b/>
                <w:sz w:val="20"/>
                <w:szCs w:val="20"/>
                <w:lang w:eastAsia="uk-UA"/>
              </w:rPr>
            </w:pPr>
            <w:r w:rsidRPr="00E941B0">
              <w:rPr>
                <w:rFonts w:ascii="Times New Roman" w:eastAsia="Times New Roman" w:hAnsi="Times New Roman" w:cs="Times New Roman"/>
                <w:b/>
                <w:sz w:val="20"/>
                <w:szCs w:val="20"/>
                <w:lang w:eastAsia="uk-UA"/>
              </w:rPr>
              <w:t>Усього</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eastAsia="uk-UA"/>
              </w:rPr>
              <w:t>51059.000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39956.000</w:t>
            </w:r>
          </w:p>
        </w:tc>
        <w:tc>
          <w:tcPr>
            <w:tcW w:w="1161"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0.000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51059.000</w:t>
            </w:r>
          </w:p>
        </w:tc>
        <w:tc>
          <w:tcPr>
            <w:tcW w:w="1162" w:type="dxa"/>
            <w:shd w:val="clear" w:color="auto" w:fill="auto"/>
            <w:vAlign w:val="center"/>
          </w:tcPr>
          <w:p w:rsidR="00E941B0" w:rsidRPr="00E941B0" w:rsidRDefault="00E941B0" w:rsidP="00E941B0">
            <w:pPr>
              <w:spacing w:after="0" w:line="240" w:lineRule="auto"/>
              <w:jc w:val="center"/>
              <w:rPr>
                <w:rFonts w:ascii="Times New Roman" w:eastAsia="Times New Roman" w:hAnsi="Times New Roman" w:cs="Times New Roman"/>
                <w:sz w:val="20"/>
                <w:szCs w:val="20"/>
                <w:lang w:eastAsia="uk-UA"/>
              </w:rPr>
            </w:pPr>
            <w:r w:rsidRPr="00E941B0">
              <w:rPr>
                <w:rFonts w:ascii="Times New Roman" w:eastAsia="Times New Roman" w:hAnsi="Times New Roman" w:cs="Times New Roman"/>
                <w:sz w:val="20"/>
                <w:szCs w:val="20"/>
                <w:lang w:eastAsia="uk-UA"/>
              </w:rPr>
              <w:t>39956.000</w:t>
            </w:r>
          </w:p>
        </w:tc>
      </w:tr>
    </w:tbl>
    <w:p w:rsidR="00E941B0" w:rsidRPr="00E941B0" w:rsidRDefault="00E941B0" w:rsidP="00E941B0">
      <w:pPr>
        <w:spacing w:after="0" w:line="240" w:lineRule="auto"/>
        <w:rPr>
          <w:rFonts w:ascii="Times New Roman" w:eastAsia="Times New Roman" w:hAnsi="Times New Roman" w:cs="Times New Roman"/>
          <w:sz w:val="20"/>
          <w:szCs w:val="20"/>
          <w:lang w:eastAsia="uk-UA"/>
        </w:rPr>
      </w:pP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Times New Roman" w:eastAsia="Times New Roman" w:hAnsi="Times New Roman" w:cs="Times New Roman"/>
          <w:b/>
          <w:sz w:val="20"/>
          <w:szCs w:val="20"/>
          <w:lang w:eastAsia="uk-UA"/>
        </w:rPr>
        <w:t xml:space="preserve">Пояснення : </w:t>
      </w:r>
      <w:r w:rsidRPr="00E941B0">
        <w:rPr>
          <w:rFonts w:ascii="Times New Roman" w:eastAsia="Times New Roman" w:hAnsi="Times New Roman" w:cs="Times New Roman"/>
          <w:b/>
          <w:sz w:val="20"/>
          <w:szCs w:val="20"/>
          <w:lang w:val="en-US" w:eastAsia="uk-UA"/>
        </w:rPr>
        <w:t xml:space="preserve"> </w:t>
      </w:r>
      <w:r w:rsidRPr="00E941B0">
        <w:rPr>
          <w:rFonts w:ascii="Courier New" w:eastAsia="Times New Roman" w:hAnsi="Courier New" w:cs="Courier New"/>
          <w:sz w:val="20"/>
          <w:szCs w:val="20"/>
          <w:lang w:val="ru-RU" w:eastAsia="uk-UA"/>
        </w:rPr>
        <w:t>Станом на 31.12.2020 р. за даними бухгалтерського обліку первісна вартість основних засобів складає 71958 тис. грн., залишкова вартість 39956 тис.грн.</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xml:space="preserve">Знос основних засобів складає 32002 тис.грн. (ступінь зносу 44,47%) </w:t>
      </w:r>
    </w:p>
    <w:p w:rsidR="00E941B0" w:rsidRPr="00E941B0" w:rsidRDefault="00E941B0" w:rsidP="00E941B0">
      <w:pPr>
        <w:spacing w:after="0" w:line="240" w:lineRule="auto"/>
        <w:rPr>
          <w:rFonts w:ascii="Courier New" w:eastAsia="Times New Roman" w:hAnsi="Courier New" w:cs="Courier New"/>
          <w:sz w:val="20"/>
          <w:szCs w:val="20"/>
          <w:lang w:val="ru-RU" w:eastAsia="uk-UA"/>
        </w:rPr>
      </w:pP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Первісна вартість по групам складає: будинки та споруди - 2413 тис. грн., машини та обладнання - 66922 тис. грн., транспортні засоби - 2581 тис. грн., інструменти, прилади, інвентар - 42 тис.грн.</w:t>
      </w:r>
    </w:p>
    <w:p w:rsidR="00E941B0" w:rsidRPr="00E941B0" w:rsidRDefault="00E941B0" w:rsidP="00E941B0">
      <w:pPr>
        <w:spacing w:after="0" w:line="240" w:lineRule="auto"/>
        <w:rPr>
          <w:rFonts w:ascii="Courier New" w:eastAsia="Times New Roman" w:hAnsi="Courier New" w:cs="Courier New"/>
          <w:sz w:val="20"/>
          <w:szCs w:val="20"/>
          <w:lang w:val="ru-RU" w:eastAsia="uk-UA"/>
        </w:rPr>
      </w:pP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xml:space="preserve">Знос основних засобів по групам складає: будинки та споруди - 1974 тис. грн., машини та обладнання - 28441 тис. грн., транспортні засоби - 1545 тис. грн., інструменти, прилади, інвентар - 42 тис.грн. або 100%. </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Терміни та умови використання основними засобами - основні засоби використовуються з моменту вводу в експлуатацію і відповідно до технічних характеристик.</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Корисні строки експлуатації становлять для окремих класів основних засобів:</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Будинки, споруди та передавальні пристрої - 14 - 24 роки;</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Машини та обладнання, інші основні засоби - 9 років;</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Транспортні засоби - 9 років;</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Інструменти, прилади, інвентар (меблі) - 8 років.</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 xml:space="preserve">Ступінь використання основних засобів складає 100%. </w:t>
      </w:r>
    </w:p>
    <w:p w:rsidR="00E941B0" w:rsidRPr="00E941B0" w:rsidRDefault="00E941B0" w:rsidP="00E941B0">
      <w:pPr>
        <w:spacing w:after="0" w:line="240" w:lineRule="auto"/>
        <w:rPr>
          <w:rFonts w:ascii="Courier New" w:eastAsia="Times New Roman" w:hAnsi="Courier New" w:cs="Courier New"/>
          <w:sz w:val="20"/>
          <w:szCs w:val="20"/>
          <w:lang w:val="ru-RU" w:eastAsia="uk-UA"/>
        </w:rPr>
      </w:pPr>
      <w:r w:rsidRPr="00E941B0">
        <w:rPr>
          <w:rFonts w:ascii="Courier New" w:eastAsia="Times New Roman" w:hAnsi="Courier New" w:cs="Courier New"/>
          <w:sz w:val="20"/>
          <w:szCs w:val="20"/>
          <w:lang w:val="ru-RU" w:eastAsia="uk-UA"/>
        </w:rPr>
        <w:t>Зміни у первісній вартості основних засобів протягом звітнього року відбулись за рахунок придбання основних засобів на загальну суму 174 тис.грн. та вибуття основних засобів (трактор колісний Fendt 936 VARIO) у звязку із його повним знищенням в результаті пожежі на суму 5 494,1 тис. грн.</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Courier New" w:eastAsia="Times New Roman" w:hAnsi="Courier New" w:cs="Courier New"/>
          <w:sz w:val="20"/>
          <w:szCs w:val="20"/>
          <w:lang w:val="ru-RU" w:eastAsia="uk-UA"/>
        </w:rPr>
        <w:t>Обмежень щодо використання основних засобів не існує.</w:t>
      </w:r>
    </w:p>
    <w:p w:rsidR="00E941B0" w:rsidRDefault="00E941B0">
      <w:pPr>
        <w:sectPr w:rsidR="00E941B0" w:rsidSect="00E941B0">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E941B0" w:rsidRPr="00E941B0" w:rsidTr="00322442">
        <w:trPr>
          <w:trHeight w:val="244"/>
        </w:trPr>
        <w:tc>
          <w:tcPr>
            <w:tcW w:w="9828" w:type="dxa"/>
            <w:gridSpan w:val="4"/>
          </w:tcPr>
          <w:p w:rsidR="00E941B0" w:rsidRPr="00E941B0" w:rsidRDefault="00E941B0" w:rsidP="00E941B0">
            <w:pPr>
              <w:jc w:val="center"/>
              <w:rPr>
                <w:b/>
                <w:bCs/>
                <w:color w:val="000000"/>
                <w:sz w:val="24"/>
                <w:szCs w:val="24"/>
              </w:rPr>
            </w:pPr>
            <w:r w:rsidRPr="00E941B0">
              <w:rPr>
                <w:b/>
                <w:bCs/>
                <w:color w:val="000000"/>
                <w:sz w:val="24"/>
                <w:szCs w:val="24"/>
                <w:lang w:val="ru-RU"/>
              </w:rPr>
              <w:lastRenderedPageBreak/>
              <w:t>2</w:t>
            </w:r>
            <w:r w:rsidRPr="00E941B0">
              <w:rPr>
                <w:b/>
                <w:bCs/>
                <w:color w:val="000000"/>
                <w:sz w:val="24"/>
                <w:szCs w:val="24"/>
              </w:rPr>
              <w:t>. Інформація щодо вартості чистих активів емітента</w:t>
            </w:r>
          </w:p>
          <w:p w:rsidR="00E941B0" w:rsidRPr="00E941B0" w:rsidRDefault="00E941B0" w:rsidP="00E941B0">
            <w:pPr>
              <w:rPr>
                <w:sz w:val="24"/>
                <w:szCs w:val="24"/>
              </w:rPr>
            </w:pPr>
          </w:p>
        </w:tc>
      </w:tr>
      <w:tr w:rsidR="00E941B0" w:rsidRPr="00E941B0" w:rsidTr="00322442">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E941B0" w:rsidRPr="00E941B0" w:rsidRDefault="00E941B0" w:rsidP="00E941B0">
            <w:pPr>
              <w:rPr>
                <w:b/>
              </w:rPr>
            </w:pPr>
            <w:r w:rsidRPr="00E941B0">
              <w:rPr>
                <w:b/>
                <w:lang w:val="ru-RU"/>
              </w:rPr>
              <w:t>Найменування показника</w:t>
            </w:r>
            <w:r w:rsidRPr="00E941B0">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E941B0" w:rsidRPr="00E941B0" w:rsidRDefault="00E941B0" w:rsidP="00E941B0">
            <w:pPr>
              <w:jc w:val="center"/>
              <w:rPr>
                <w:b/>
                <w:lang w:val="ru-RU"/>
              </w:rPr>
            </w:pPr>
            <w:r w:rsidRPr="00E941B0">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E941B0" w:rsidRPr="00E941B0" w:rsidRDefault="00E941B0" w:rsidP="00E941B0">
            <w:pPr>
              <w:jc w:val="center"/>
              <w:rPr>
                <w:b/>
                <w:lang w:val="ru-RU"/>
              </w:rPr>
            </w:pPr>
            <w:r w:rsidRPr="00E941B0">
              <w:rPr>
                <w:b/>
                <w:lang w:val="ru-RU"/>
              </w:rPr>
              <w:t>За попередній період</w:t>
            </w:r>
          </w:p>
        </w:tc>
      </w:tr>
      <w:tr w:rsidR="00E941B0" w:rsidRPr="00E941B0" w:rsidTr="0032244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941B0" w:rsidRPr="00E941B0" w:rsidRDefault="00E941B0" w:rsidP="00E941B0">
            <w:pPr>
              <w:rPr>
                <w:b/>
                <w:lang w:val="ru-RU"/>
              </w:rPr>
            </w:pPr>
            <w:r w:rsidRPr="00E941B0">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jc w:val="center"/>
              <w:rPr>
                <w:lang w:val="ru-RU"/>
              </w:rPr>
            </w:pPr>
            <w:r w:rsidRPr="00E941B0">
              <w:rPr>
                <w:lang w:val="en-US"/>
              </w:rPr>
              <w:t>50830</w:t>
            </w:r>
          </w:p>
        </w:tc>
        <w:tc>
          <w:tcPr>
            <w:tcW w:w="2581" w:type="dxa"/>
            <w:tcBorders>
              <w:top w:val="single" w:sz="6" w:space="0" w:color="auto"/>
              <w:left w:val="single" w:sz="6" w:space="0" w:color="auto"/>
              <w:bottom w:val="single" w:sz="6" w:space="0" w:color="auto"/>
              <w:right w:val="single" w:sz="4" w:space="0" w:color="auto"/>
            </w:tcBorders>
            <w:vAlign w:val="center"/>
          </w:tcPr>
          <w:p w:rsidR="00E941B0" w:rsidRPr="00E941B0" w:rsidRDefault="00E941B0" w:rsidP="00E941B0">
            <w:pPr>
              <w:jc w:val="center"/>
              <w:rPr>
                <w:lang w:val="ru-RU"/>
              </w:rPr>
            </w:pPr>
            <w:r w:rsidRPr="00E941B0">
              <w:rPr>
                <w:lang w:val="en-US"/>
              </w:rPr>
              <w:t>50819</w:t>
            </w:r>
          </w:p>
        </w:tc>
      </w:tr>
      <w:tr w:rsidR="00E941B0" w:rsidRPr="00E941B0" w:rsidTr="0032244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941B0" w:rsidRPr="00E941B0" w:rsidRDefault="00E941B0" w:rsidP="00E941B0">
            <w:pPr>
              <w:rPr>
                <w:b/>
                <w:lang w:val="ru-RU"/>
              </w:rPr>
            </w:pPr>
            <w:r w:rsidRPr="00E941B0">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jc w:val="center"/>
              <w:rPr>
                <w:lang w:val="ru-RU"/>
              </w:rPr>
            </w:pPr>
            <w:r w:rsidRPr="00E941B0">
              <w:rPr>
                <w:lang w:val="en-US"/>
              </w:rPr>
              <w:t>1381</w:t>
            </w:r>
          </w:p>
        </w:tc>
        <w:tc>
          <w:tcPr>
            <w:tcW w:w="2581" w:type="dxa"/>
            <w:tcBorders>
              <w:top w:val="single" w:sz="6" w:space="0" w:color="auto"/>
              <w:left w:val="single" w:sz="6" w:space="0" w:color="auto"/>
              <w:bottom w:val="single" w:sz="6" w:space="0" w:color="auto"/>
              <w:right w:val="single" w:sz="4" w:space="0" w:color="auto"/>
            </w:tcBorders>
            <w:vAlign w:val="center"/>
          </w:tcPr>
          <w:p w:rsidR="00E941B0" w:rsidRPr="00E941B0" w:rsidRDefault="00E941B0" w:rsidP="00E941B0">
            <w:pPr>
              <w:jc w:val="center"/>
              <w:rPr>
                <w:lang w:val="ru-RU"/>
              </w:rPr>
            </w:pPr>
            <w:r w:rsidRPr="00E941B0">
              <w:rPr>
                <w:lang w:val="en-US"/>
              </w:rPr>
              <w:t>1381</w:t>
            </w:r>
          </w:p>
        </w:tc>
      </w:tr>
      <w:tr w:rsidR="00E941B0" w:rsidRPr="00E941B0" w:rsidTr="00322442">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E941B0" w:rsidRPr="00E941B0" w:rsidRDefault="00E941B0" w:rsidP="00E941B0">
            <w:pPr>
              <w:rPr>
                <w:b/>
                <w:lang w:val="ru-RU"/>
              </w:rPr>
            </w:pPr>
            <w:r w:rsidRPr="00E941B0">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jc w:val="center"/>
              <w:rPr>
                <w:lang w:val="ru-RU"/>
              </w:rPr>
            </w:pPr>
            <w:r w:rsidRPr="00E941B0">
              <w:rPr>
                <w:lang w:val="en-US"/>
              </w:rPr>
              <w:t>1381</w:t>
            </w:r>
          </w:p>
        </w:tc>
        <w:tc>
          <w:tcPr>
            <w:tcW w:w="2581" w:type="dxa"/>
            <w:tcBorders>
              <w:top w:val="single" w:sz="6" w:space="0" w:color="auto"/>
              <w:left w:val="single" w:sz="6" w:space="0" w:color="auto"/>
              <w:bottom w:val="single" w:sz="6" w:space="0" w:color="auto"/>
              <w:right w:val="single" w:sz="4" w:space="0" w:color="auto"/>
            </w:tcBorders>
            <w:vAlign w:val="center"/>
          </w:tcPr>
          <w:p w:rsidR="00E941B0" w:rsidRPr="00E941B0" w:rsidRDefault="00E941B0" w:rsidP="00E941B0">
            <w:pPr>
              <w:jc w:val="center"/>
              <w:rPr>
                <w:lang w:val="ru-RU"/>
              </w:rPr>
            </w:pPr>
            <w:r w:rsidRPr="00E941B0">
              <w:rPr>
                <w:lang w:val="en-US"/>
              </w:rPr>
              <w:t>1381</w:t>
            </w:r>
          </w:p>
        </w:tc>
      </w:tr>
      <w:tr w:rsidR="00E941B0" w:rsidRPr="00E941B0" w:rsidTr="00322442">
        <w:trPr>
          <w:trHeight w:val="340"/>
        </w:trPr>
        <w:tc>
          <w:tcPr>
            <w:tcW w:w="1188" w:type="dxa"/>
            <w:tcBorders>
              <w:top w:val="single" w:sz="6" w:space="0" w:color="auto"/>
              <w:left w:val="single" w:sz="4" w:space="0" w:color="auto"/>
              <w:bottom w:val="single" w:sz="6" w:space="0" w:color="auto"/>
              <w:right w:val="single" w:sz="6" w:space="0" w:color="auto"/>
            </w:tcBorders>
          </w:tcPr>
          <w:p w:rsidR="00E941B0" w:rsidRPr="00E941B0" w:rsidRDefault="00E941B0" w:rsidP="00E941B0">
            <w:pPr>
              <w:rPr>
                <w:b/>
                <w:lang w:val="ru-RU"/>
              </w:rPr>
            </w:pPr>
            <w:r w:rsidRPr="00E941B0">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E941B0" w:rsidRPr="00E941B0" w:rsidRDefault="00E941B0" w:rsidP="00E941B0">
            <w:pPr>
              <w:rPr>
                <w:lang w:val="en-US"/>
              </w:rPr>
            </w:pPr>
            <w:r w:rsidRPr="00E941B0">
              <w:rPr>
                <w:lang w:val="en-US"/>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E941B0" w:rsidRPr="00E941B0" w:rsidTr="00322442">
        <w:trPr>
          <w:trHeight w:val="340"/>
        </w:trPr>
        <w:tc>
          <w:tcPr>
            <w:tcW w:w="1188" w:type="dxa"/>
            <w:tcBorders>
              <w:top w:val="single" w:sz="6" w:space="0" w:color="auto"/>
              <w:left w:val="single" w:sz="4" w:space="0" w:color="auto"/>
              <w:bottom w:val="single" w:sz="4" w:space="0" w:color="auto"/>
              <w:right w:val="single" w:sz="6" w:space="0" w:color="auto"/>
            </w:tcBorders>
          </w:tcPr>
          <w:p w:rsidR="00E941B0" w:rsidRPr="00E941B0" w:rsidRDefault="00E941B0" w:rsidP="00E941B0">
            <w:pPr>
              <w:rPr>
                <w:b/>
                <w:lang w:val="ru-RU"/>
              </w:rPr>
            </w:pPr>
            <w:r w:rsidRPr="00E941B0">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E941B0" w:rsidRPr="00E941B0" w:rsidRDefault="00E941B0" w:rsidP="00E941B0">
            <w:pPr>
              <w:rPr>
                <w:lang w:val="en-US"/>
              </w:rPr>
            </w:pPr>
            <w:r w:rsidRPr="00E941B0">
              <w:rPr>
                <w:lang w:val="en-US"/>
              </w:rPr>
              <w:t>Розрахункова вартість чистих активів(50830.000 тис.грн. ) більше скоригованого статутного капіталу(1381.000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E941B0" w:rsidRPr="00E941B0" w:rsidRDefault="00E941B0" w:rsidP="00E941B0">
      <w:pPr>
        <w:spacing w:after="0" w:line="240" w:lineRule="auto"/>
        <w:rPr>
          <w:rFonts w:ascii="Times New Roman" w:eastAsia="Times New Roman" w:hAnsi="Times New Roman" w:cs="Times New Roman"/>
          <w:sz w:val="24"/>
          <w:szCs w:val="24"/>
          <w:lang w:val="ru-RU"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after="300" w:line="240" w:lineRule="auto"/>
        <w:jc w:val="center"/>
        <w:outlineLvl w:val="2"/>
        <w:rPr>
          <w:rFonts w:ascii="Times New Roman" w:eastAsia="Times New Roman" w:hAnsi="Times New Roman" w:cs="Times New Roman"/>
          <w:b/>
          <w:bCs/>
          <w:color w:val="000000"/>
          <w:sz w:val="26"/>
          <w:szCs w:val="26"/>
          <w:lang w:eastAsia="uk-UA"/>
        </w:rPr>
      </w:pPr>
      <w:r w:rsidRPr="00E941B0">
        <w:rPr>
          <w:rFonts w:ascii="Times New Roman" w:eastAsia="Times New Roman" w:hAnsi="Times New Roman" w:cs="Times New Roman"/>
          <w:b/>
          <w:bCs/>
          <w:color w:val="000000"/>
          <w:sz w:val="26"/>
          <w:szCs w:val="26"/>
          <w:lang w:val="en-US" w:eastAsia="uk-UA"/>
        </w:rPr>
        <w:lastRenderedPageBreak/>
        <w:t>3</w:t>
      </w:r>
      <w:r w:rsidRPr="00E941B0">
        <w:rPr>
          <w:rFonts w:ascii="Times New Roman" w:eastAsia="Times New Roman" w:hAnsi="Times New Roman" w:cs="Times New Roman"/>
          <w:b/>
          <w:bCs/>
          <w:color w:val="000000"/>
          <w:sz w:val="26"/>
          <w:szCs w:val="26"/>
          <w:lang w:val="ru-RU" w:eastAsia="uk-UA"/>
        </w:rPr>
        <w:t>. Інформація про зобов'язання та забезпечення емітента</w:t>
      </w: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E941B0" w:rsidRPr="00E941B0" w:rsidTr="00322442">
        <w:tc>
          <w:tcPr>
            <w:tcW w:w="4492" w:type="dxa"/>
            <w:gridSpan w:val="2"/>
          </w:tcPr>
          <w:p w:rsidR="00E941B0" w:rsidRPr="00E941B0" w:rsidRDefault="00E941B0" w:rsidP="00E941B0">
            <w:pPr>
              <w:ind w:left="180" w:hanging="180"/>
              <w:jc w:val="center"/>
              <w:rPr>
                <w:b/>
                <w:bCs/>
              </w:rPr>
            </w:pPr>
            <w:r w:rsidRPr="00E941B0">
              <w:rPr>
                <w:b/>
                <w:bCs/>
              </w:rPr>
              <w:t>Види зобов’</w:t>
            </w:r>
            <w:r w:rsidRPr="00E941B0">
              <w:rPr>
                <w:b/>
                <w:bCs/>
                <w:lang w:val="en-US"/>
              </w:rPr>
              <w:t>язань</w:t>
            </w:r>
          </w:p>
        </w:tc>
        <w:tc>
          <w:tcPr>
            <w:tcW w:w="1189" w:type="dxa"/>
          </w:tcPr>
          <w:p w:rsidR="00E941B0" w:rsidRPr="00E941B0" w:rsidRDefault="00E941B0" w:rsidP="00E941B0">
            <w:pPr>
              <w:jc w:val="center"/>
              <w:rPr>
                <w:b/>
                <w:bCs/>
              </w:rPr>
            </w:pPr>
            <w:r w:rsidRPr="00E941B0">
              <w:rPr>
                <w:b/>
                <w:bCs/>
              </w:rPr>
              <w:t>Дата виникнення</w:t>
            </w:r>
          </w:p>
        </w:tc>
        <w:tc>
          <w:tcPr>
            <w:tcW w:w="1385" w:type="dxa"/>
          </w:tcPr>
          <w:p w:rsidR="00E941B0" w:rsidRPr="00E941B0" w:rsidRDefault="00E941B0" w:rsidP="00E941B0">
            <w:pPr>
              <w:jc w:val="center"/>
              <w:rPr>
                <w:b/>
                <w:bCs/>
              </w:rPr>
            </w:pPr>
            <w:r w:rsidRPr="00E941B0">
              <w:rPr>
                <w:b/>
                <w:bCs/>
              </w:rPr>
              <w:t>Непогашена частина боргу (тис.грн.)</w:t>
            </w:r>
          </w:p>
        </w:tc>
        <w:tc>
          <w:tcPr>
            <w:tcW w:w="1651" w:type="dxa"/>
          </w:tcPr>
          <w:p w:rsidR="00E941B0" w:rsidRPr="00E941B0" w:rsidRDefault="00E941B0" w:rsidP="00E941B0">
            <w:pPr>
              <w:jc w:val="center"/>
              <w:rPr>
                <w:b/>
                <w:bCs/>
              </w:rPr>
            </w:pPr>
            <w:r w:rsidRPr="00E941B0">
              <w:rPr>
                <w:b/>
                <w:bCs/>
              </w:rPr>
              <w:t>Відсоток за користування коштами (відсоток річних)</w:t>
            </w:r>
          </w:p>
        </w:tc>
        <w:tc>
          <w:tcPr>
            <w:tcW w:w="1231" w:type="dxa"/>
          </w:tcPr>
          <w:p w:rsidR="00E941B0" w:rsidRPr="00E941B0" w:rsidRDefault="00E941B0" w:rsidP="00E941B0">
            <w:pPr>
              <w:jc w:val="center"/>
              <w:rPr>
                <w:b/>
                <w:bCs/>
              </w:rPr>
            </w:pPr>
            <w:r w:rsidRPr="00E941B0">
              <w:rPr>
                <w:b/>
                <w:bCs/>
              </w:rPr>
              <w:t>Дата погашення</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Кредити банку, у тому числі :</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15967.00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Кредитна лiнiя</w:t>
            </w:r>
          </w:p>
        </w:tc>
        <w:tc>
          <w:tcPr>
            <w:tcW w:w="1189" w:type="dxa"/>
          </w:tcPr>
          <w:p w:rsidR="00E941B0" w:rsidRPr="00E941B0" w:rsidRDefault="00E941B0" w:rsidP="00E941B0">
            <w:pPr>
              <w:jc w:val="right"/>
              <w:rPr>
                <w:bCs/>
              </w:rPr>
            </w:pPr>
            <w:r w:rsidRPr="00E941B0">
              <w:rPr>
                <w:bCs/>
              </w:rPr>
              <w:t>21.04.2019</w:t>
            </w:r>
          </w:p>
        </w:tc>
        <w:tc>
          <w:tcPr>
            <w:tcW w:w="1385" w:type="dxa"/>
          </w:tcPr>
          <w:p w:rsidR="00E941B0" w:rsidRPr="00E941B0" w:rsidRDefault="00E941B0" w:rsidP="00E941B0">
            <w:pPr>
              <w:jc w:val="right"/>
              <w:rPr>
                <w:bCs/>
              </w:rPr>
            </w:pPr>
            <w:r w:rsidRPr="00E941B0">
              <w:rPr>
                <w:bCs/>
              </w:rPr>
              <w:t>15967.00</w:t>
            </w:r>
          </w:p>
        </w:tc>
        <w:tc>
          <w:tcPr>
            <w:tcW w:w="1651" w:type="dxa"/>
          </w:tcPr>
          <w:p w:rsidR="00E941B0" w:rsidRPr="00E941B0" w:rsidRDefault="00E941B0" w:rsidP="00E941B0">
            <w:pPr>
              <w:jc w:val="right"/>
              <w:rPr>
                <w:bCs/>
              </w:rPr>
            </w:pPr>
            <w:r w:rsidRPr="00E941B0">
              <w:rPr>
                <w:bCs/>
              </w:rPr>
              <w:t>21.000</w:t>
            </w:r>
          </w:p>
        </w:tc>
        <w:tc>
          <w:tcPr>
            <w:tcW w:w="1231" w:type="dxa"/>
          </w:tcPr>
          <w:p w:rsidR="00E941B0" w:rsidRPr="00E941B0" w:rsidRDefault="00E941B0" w:rsidP="00E941B0">
            <w:pPr>
              <w:jc w:val="right"/>
              <w:rPr>
                <w:bCs/>
              </w:rPr>
            </w:pPr>
            <w:r w:rsidRPr="00E941B0">
              <w:rPr>
                <w:bCs/>
              </w:rPr>
              <w:t>25.12.2021</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Зобов'язання за цінними паперами</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у тому числі за облігаціями (за кожним випуском) :</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за іпотечними цінними паперами (за кожним власним випуском):</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за сертифікатами ФОН (за кожним власним випуском):</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За векселями (всього)</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за іншими цінними паперами (у тому числі за похідними цінними паперами) (за кожним видом):</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За фінансовими інвестиціями в корпоративні права (за кожним видом):</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Податкові зобов'язання</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615.00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Фінансова допомога на зворотній основі</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Інші зобов'язання та забезпечення</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95630.00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4492" w:type="dxa"/>
            <w:gridSpan w:val="2"/>
          </w:tcPr>
          <w:p w:rsidR="00E941B0" w:rsidRPr="00E941B0" w:rsidRDefault="00E941B0" w:rsidP="00E941B0">
            <w:pPr>
              <w:ind w:left="180" w:hanging="180"/>
              <w:rPr>
                <w:bCs/>
              </w:rPr>
            </w:pPr>
            <w:r w:rsidRPr="00E941B0">
              <w:rPr>
                <w:bCs/>
              </w:rPr>
              <w:t>Усього зобов'язань та забезпечень</w:t>
            </w:r>
          </w:p>
        </w:tc>
        <w:tc>
          <w:tcPr>
            <w:tcW w:w="1189" w:type="dxa"/>
          </w:tcPr>
          <w:p w:rsidR="00E941B0" w:rsidRPr="00E941B0" w:rsidRDefault="00E941B0" w:rsidP="00E941B0">
            <w:pPr>
              <w:jc w:val="right"/>
              <w:rPr>
                <w:bCs/>
              </w:rPr>
            </w:pPr>
            <w:r w:rsidRPr="00E941B0">
              <w:rPr>
                <w:bCs/>
              </w:rPr>
              <w:t>Х</w:t>
            </w:r>
          </w:p>
        </w:tc>
        <w:tc>
          <w:tcPr>
            <w:tcW w:w="1385" w:type="dxa"/>
          </w:tcPr>
          <w:p w:rsidR="00E941B0" w:rsidRPr="00E941B0" w:rsidRDefault="00E941B0" w:rsidP="00E941B0">
            <w:pPr>
              <w:jc w:val="right"/>
              <w:rPr>
                <w:bCs/>
              </w:rPr>
            </w:pPr>
            <w:r w:rsidRPr="00E941B0">
              <w:rPr>
                <w:bCs/>
              </w:rPr>
              <w:t>112212.00</w:t>
            </w:r>
          </w:p>
        </w:tc>
        <w:tc>
          <w:tcPr>
            <w:tcW w:w="1651" w:type="dxa"/>
          </w:tcPr>
          <w:p w:rsidR="00E941B0" w:rsidRPr="00E941B0" w:rsidRDefault="00E941B0" w:rsidP="00E941B0">
            <w:pPr>
              <w:jc w:val="right"/>
              <w:rPr>
                <w:bCs/>
              </w:rPr>
            </w:pPr>
            <w:r w:rsidRPr="00E941B0">
              <w:rPr>
                <w:bCs/>
              </w:rPr>
              <w:t>Х</w:t>
            </w:r>
          </w:p>
        </w:tc>
        <w:tc>
          <w:tcPr>
            <w:tcW w:w="1231" w:type="dxa"/>
          </w:tcPr>
          <w:p w:rsidR="00E941B0" w:rsidRPr="00E941B0" w:rsidRDefault="00E941B0" w:rsidP="00E941B0">
            <w:pPr>
              <w:jc w:val="right"/>
              <w:rPr>
                <w:bCs/>
              </w:rPr>
            </w:pPr>
            <w:r w:rsidRPr="00E941B0">
              <w:rPr>
                <w:bCs/>
              </w:rPr>
              <w:t>Х</w:t>
            </w:r>
          </w:p>
        </w:tc>
      </w:tr>
      <w:tr w:rsidR="00E941B0" w:rsidRPr="00E941B0" w:rsidTr="00322442">
        <w:tc>
          <w:tcPr>
            <w:tcW w:w="737" w:type="dxa"/>
          </w:tcPr>
          <w:p w:rsidR="00E941B0" w:rsidRPr="00E941B0" w:rsidRDefault="00E941B0" w:rsidP="00E941B0">
            <w:pPr>
              <w:rPr>
                <w:b/>
                <w:szCs w:val="24"/>
                <w:lang w:val="en-US"/>
              </w:rPr>
            </w:pPr>
            <w:r w:rsidRPr="00E941B0">
              <w:rPr>
                <w:b/>
                <w:szCs w:val="24"/>
                <w:lang w:val="en-US"/>
              </w:rPr>
              <w:t>Опис</w:t>
            </w:r>
          </w:p>
        </w:tc>
        <w:tc>
          <w:tcPr>
            <w:tcW w:w="9213" w:type="dxa"/>
            <w:gridSpan w:val="5"/>
          </w:tcPr>
          <w:p w:rsidR="00E941B0" w:rsidRPr="00E941B0" w:rsidRDefault="00E941B0" w:rsidP="00E941B0">
            <w:pPr>
              <w:rPr>
                <w:szCs w:val="24"/>
                <w:lang w:val="en-US"/>
              </w:rPr>
            </w:pPr>
            <w:r w:rsidRPr="00E941B0">
              <w:rPr>
                <w:szCs w:val="24"/>
                <w:lang w:val="en-US"/>
              </w:rPr>
              <w:t>Данi балансу пiдтвердженi системою аналiтичного облiку, актами звiрки. В складi зобов'язань боргiв, по яким виплачуються винагороди вiдсутнi. Загальна сума поточних зобов'язань становить 112 212 тис.грн., в т.ч. короткостроковi кредити банкiв - 15 967 тис. грн., за розрахунками з бюджетом -615 тис. грн., iншi зобов'язання та забезпечення - 95 630 тис. грн., а саме: за товари, роботи, послуги -  91 478 тис.грн. , з оплати працi - 20 тис.грн., iншi поточнi зобов'язання - 4 132 тис.грн. Довгостроковi зобов'язання в складi зобов'язань вiдсутнi.</w:t>
            </w:r>
          </w:p>
        </w:tc>
      </w:tr>
    </w:tbl>
    <w:p w:rsidR="00E941B0" w:rsidRPr="00E941B0" w:rsidRDefault="00E941B0" w:rsidP="00E941B0">
      <w:pPr>
        <w:spacing w:after="0" w:line="240" w:lineRule="auto"/>
        <w:rPr>
          <w:rFonts w:ascii="Times New Roman" w:eastAsia="Times New Roman" w:hAnsi="Times New Roman" w:cs="Times New Roman"/>
          <w:sz w:val="24"/>
          <w:szCs w:val="24"/>
          <w:lang w:val="en-US" w:eastAsia="uk-UA"/>
        </w:rPr>
      </w:pPr>
    </w:p>
    <w:p w:rsidR="00E941B0" w:rsidRDefault="00E941B0">
      <w:pPr>
        <w:sectPr w:rsidR="00E941B0" w:rsidSect="00E941B0">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E941B0" w:rsidRPr="00E941B0" w:rsidTr="00322442">
        <w:tc>
          <w:tcPr>
            <w:tcW w:w="9720" w:type="dxa"/>
            <w:tcMar>
              <w:top w:w="60" w:type="dxa"/>
              <w:left w:w="60" w:type="dxa"/>
              <w:bottom w:w="60" w:type="dxa"/>
              <w:right w:w="60" w:type="dxa"/>
            </w:tcMar>
            <w:vAlign w:val="center"/>
          </w:tcPr>
          <w:p w:rsidR="00E941B0" w:rsidRPr="00E941B0" w:rsidRDefault="00E941B0" w:rsidP="00E941B0">
            <w:pPr>
              <w:spacing w:after="0" w:line="240" w:lineRule="auto"/>
              <w:ind w:left="-210"/>
              <w:jc w:val="center"/>
              <w:rPr>
                <w:rFonts w:ascii="Times New Roman" w:eastAsia="Times New Roman" w:hAnsi="Times New Roman" w:cs="Times New Roman"/>
                <w:b/>
                <w:bCs/>
                <w:sz w:val="28"/>
                <w:szCs w:val="28"/>
                <w:lang w:eastAsia="uk-UA"/>
              </w:rPr>
            </w:pPr>
            <w:r w:rsidRPr="00E941B0">
              <w:rPr>
                <w:rFonts w:ascii="Times New Roman" w:eastAsia="Times New Roman" w:hAnsi="Times New Roman" w:cs="Times New Roman"/>
                <w:b/>
                <w:color w:val="000000"/>
                <w:sz w:val="28"/>
                <w:szCs w:val="28"/>
                <w:lang w:val="en-US" w:eastAsia="uk-UA"/>
              </w:rPr>
              <w:lastRenderedPageBreak/>
              <w:t>6</w:t>
            </w:r>
            <w:r w:rsidRPr="00E941B0">
              <w:rPr>
                <w:rFonts w:ascii="Times New Roman" w:eastAsia="Times New Roman" w:hAnsi="Times New Roman" w:cs="Times New Roman"/>
                <w:b/>
                <w:color w:val="000000"/>
                <w:sz w:val="28"/>
                <w:szCs w:val="28"/>
                <w:lang w:eastAsia="uk-UA"/>
              </w:rPr>
              <w:t>. Інформація про осіб, послугами яких користується емітент</w:t>
            </w:r>
          </w:p>
        </w:tc>
      </w:tr>
    </w:tbl>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E941B0" w:rsidRPr="00E941B0" w:rsidRDefault="00E941B0" w:rsidP="00E941B0">
      <w:pPr>
        <w:spacing w:after="0" w:line="240" w:lineRule="auto"/>
        <w:rPr>
          <w:rFonts w:ascii="Times New Roman" w:eastAsia="Times New Roman" w:hAnsi="Times New Roman" w:cs="Times New Roman"/>
          <w:sz w:val="24"/>
          <w:szCs w:val="24"/>
          <w:lang w:eastAsia="uk-UA"/>
        </w:rPr>
      </w:pPr>
    </w:p>
    <w:tbl>
      <w:tblPr>
        <w:tblStyle w:val="a3"/>
        <w:tblW w:w="5000" w:type="pct"/>
        <w:tblLook w:val="04A0" w:firstRow="1" w:lastRow="0" w:firstColumn="1" w:lastColumn="0" w:noHBand="0" w:noVBand="1"/>
      </w:tblPr>
      <w:tblGrid>
        <w:gridCol w:w="3386"/>
        <w:gridCol w:w="6752"/>
      </w:tblGrid>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Повне найменування юридичної особи або прізвище, ім'я та по батькові фізичної особи</w:t>
            </w:r>
          </w:p>
        </w:tc>
        <w:tc>
          <w:tcPr>
            <w:tcW w:w="6803" w:type="dxa"/>
            <w:shd w:val="clear" w:color="auto" w:fill="auto"/>
          </w:tcPr>
          <w:p w:rsidR="00E941B0" w:rsidRPr="00E941B0" w:rsidRDefault="00E941B0" w:rsidP="00E941B0">
            <w:pPr>
              <w:rPr>
                <w:szCs w:val="24"/>
              </w:rPr>
            </w:pPr>
            <w:r w:rsidRPr="00E941B0">
              <w:rPr>
                <w:szCs w:val="24"/>
              </w:rPr>
              <w:t>Товариство з обмеженою відповідальністю "Регран"</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Організаційно-правова форма</w:t>
            </w:r>
          </w:p>
        </w:tc>
        <w:tc>
          <w:tcPr>
            <w:tcW w:w="6803" w:type="dxa"/>
            <w:shd w:val="clear" w:color="auto" w:fill="auto"/>
          </w:tcPr>
          <w:p w:rsidR="00E941B0" w:rsidRPr="00E941B0" w:rsidRDefault="00E941B0" w:rsidP="00E941B0">
            <w:pPr>
              <w:rPr>
                <w:szCs w:val="24"/>
              </w:rPr>
            </w:pPr>
            <w:r w:rsidRPr="00E941B0">
              <w:rPr>
                <w:szCs w:val="24"/>
              </w:rPr>
              <w:t>Товариство з обмеженою вiдповiдальнiстю</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Ідентифікаційний код юридичної особи</w:t>
            </w:r>
          </w:p>
        </w:tc>
        <w:tc>
          <w:tcPr>
            <w:tcW w:w="6803" w:type="dxa"/>
            <w:shd w:val="clear" w:color="auto" w:fill="auto"/>
          </w:tcPr>
          <w:p w:rsidR="00E941B0" w:rsidRPr="00E941B0" w:rsidRDefault="00E941B0" w:rsidP="00E941B0">
            <w:pPr>
              <w:rPr>
                <w:szCs w:val="24"/>
              </w:rPr>
            </w:pPr>
            <w:r w:rsidRPr="00E941B0">
              <w:rPr>
                <w:szCs w:val="24"/>
              </w:rPr>
              <w:t>23876083</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Місцезнаходження</w:t>
            </w:r>
          </w:p>
        </w:tc>
        <w:tc>
          <w:tcPr>
            <w:tcW w:w="6803" w:type="dxa"/>
            <w:shd w:val="clear" w:color="auto" w:fill="auto"/>
          </w:tcPr>
          <w:p w:rsidR="00E941B0" w:rsidRPr="00E941B0" w:rsidRDefault="00E941B0" w:rsidP="00E941B0">
            <w:pPr>
              <w:rPr>
                <w:szCs w:val="24"/>
              </w:rPr>
            </w:pPr>
            <w:r w:rsidRPr="00E941B0">
              <w:rPr>
                <w:szCs w:val="24"/>
              </w:rPr>
              <w:t>65078 Одеська область д/н м.Одеса Космонавтів,36</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Номер ліцензії або іншого документа на цей вид діяльності</w:t>
            </w:r>
          </w:p>
        </w:tc>
        <w:tc>
          <w:tcPr>
            <w:tcW w:w="6803" w:type="dxa"/>
            <w:shd w:val="clear" w:color="auto" w:fill="auto"/>
          </w:tcPr>
          <w:p w:rsidR="00E941B0" w:rsidRPr="00E941B0" w:rsidRDefault="00E941B0" w:rsidP="00E941B0">
            <w:pPr>
              <w:rPr>
                <w:szCs w:val="24"/>
              </w:rPr>
            </w:pPr>
            <w:r w:rsidRPr="00E941B0">
              <w:rPr>
                <w:szCs w:val="24"/>
              </w:rPr>
              <w:t>серія АЕ №286597</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Назва державного органу, що видав ліцензію або інший документ</w:t>
            </w:r>
          </w:p>
        </w:tc>
        <w:tc>
          <w:tcPr>
            <w:tcW w:w="6803" w:type="dxa"/>
            <w:shd w:val="clear" w:color="auto" w:fill="auto"/>
          </w:tcPr>
          <w:p w:rsidR="00E941B0" w:rsidRPr="00E941B0" w:rsidRDefault="00E941B0" w:rsidP="00E941B0">
            <w:pPr>
              <w:rPr>
                <w:szCs w:val="24"/>
              </w:rPr>
            </w:pPr>
            <w:r w:rsidRPr="00E941B0">
              <w:rPr>
                <w:szCs w:val="24"/>
              </w:rPr>
              <w:t>Національна комісія з цінних паперів та фондового ринку</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Дата видачі ліцензії або іншого документа</w:t>
            </w:r>
          </w:p>
        </w:tc>
        <w:tc>
          <w:tcPr>
            <w:tcW w:w="6803" w:type="dxa"/>
            <w:shd w:val="clear" w:color="auto" w:fill="auto"/>
          </w:tcPr>
          <w:p w:rsidR="00E941B0" w:rsidRPr="00E941B0" w:rsidRDefault="00E941B0" w:rsidP="00E941B0">
            <w:pPr>
              <w:rPr>
                <w:szCs w:val="24"/>
              </w:rPr>
            </w:pPr>
            <w:r w:rsidRPr="00E941B0">
              <w:rPr>
                <w:szCs w:val="24"/>
              </w:rPr>
              <w:t>10.10.2013</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Міжміський код та телефон</w:t>
            </w:r>
          </w:p>
        </w:tc>
        <w:tc>
          <w:tcPr>
            <w:tcW w:w="6803" w:type="dxa"/>
            <w:shd w:val="clear" w:color="auto" w:fill="auto"/>
          </w:tcPr>
          <w:p w:rsidR="00E941B0" w:rsidRPr="00E941B0" w:rsidRDefault="00E941B0" w:rsidP="00E941B0">
            <w:pPr>
              <w:rPr>
                <w:szCs w:val="24"/>
              </w:rPr>
            </w:pPr>
            <w:r w:rsidRPr="00E941B0">
              <w:rPr>
                <w:szCs w:val="24"/>
              </w:rPr>
              <w:t>(0482) 343-196</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Факс</w:t>
            </w:r>
          </w:p>
        </w:tc>
        <w:tc>
          <w:tcPr>
            <w:tcW w:w="6803" w:type="dxa"/>
            <w:shd w:val="clear" w:color="auto" w:fill="auto"/>
          </w:tcPr>
          <w:p w:rsidR="00E941B0" w:rsidRPr="00E941B0" w:rsidRDefault="00E941B0" w:rsidP="00E941B0">
            <w:pPr>
              <w:rPr>
                <w:szCs w:val="24"/>
              </w:rPr>
            </w:pPr>
            <w:r w:rsidRPr="00E941B0">
              <w:rPr>
                <w:szCs w:val="24"/>
              </w:rPr>
              <w:t>(0482) 343-306</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Вид діяльності</w:t>
            </w:r>
          </w:p>
        </w:tc>
        <w:tc>
          <w:tcPr>
            <w:tcW w:w="6803" w:type="dxa"/>
            <w:shd w:val="clear" w:color="auto" w:fill="auto"/>
          </w:tcPr>
          <w:p w:rsidR="00E941B0" w:rsidRPr="00E941B0" w:rsidRDefault="00E941B0" w:rsidP="00E941B0">
            <w:pPr>
              <w:rPr>
                <w:szCs w:val="24"/>
              </w:rPr>
            </w:pPr>
            <w:r w:rsidRPr="00E941B0">
              <w:rPr>
                <w:szCs w:val="24"/>
              </w:rPr>
              <w:t>Професійна діяльність на фондовому ринку - депозитарна діяльність депозитарної установи</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Опис</w:t>
            </w:r>
          </w:p>
        </w:tc>
        <w:tc>
          <w:tcPr>
            <w:tcW w:w="6803" w:type="dxa"/>
            <w:shd w:val="clear" w:color="auto" w:fill="auto"/>
          </w:tcPr>
          <w:p w:rsidR="00E941B0" w:rsidRPr="00E941B0" w:rsidRDefault="00E941B0" w:rsidP="00E941B0">
            <w:pPr>
              <w:rPr>
                <w:szCs w:val="24"/>
              </w:rPr>
            </w:pPr>
            <w:r w:rsidRPr="00E941B0">
              <w:rPr>
                <w:szCs w:val="24"/>
              </w:rPr>
              <w:t>Види послуг, що надає особа:</w:t>
            </w:r>
          </w:p>
          <w:p w:rsidR="00E941B0" w:rsidRPr="00E941B0" w:rsidRDefault="00E941B0" w:rsidP="00E941B0">
            <w:pPr>
              <w:rPr>
                <w:szCs w:val="24"/>
              </w:rPr>
            </w:pPr>
            <w:r w:rsidRPr="00E941B0">
              <w:rPr>
                <w:szCs w:val="24"/>
              </w:rPr>
              <w:t xml:space="preserve">- облік і обслуговування набуття, припинення та переходу прав на цінні папери і прав за цінними паперами та обмежень прав на цінні папери на рахунках у цінних паперах; </w:t>
            </w:r>
          </w:p>
          <w:p w:rsidR="00E941B0" w:rsidRPr="00E941B0" w:rsidRDefault="00E941B0" w:rsidP="00E941B0">
            <w:pPr>
              <w:rPr>
                <w:szCs w:val="24"/>
              </w:rPr>
            </w:pPr>
            <w:r w:rsidRPr="00E941B0">
              <w:rPr>
                <w:szCs w:val="24"/>
              </w:rPr>
              <w:t>- відкриття та ведення рахунків у цінних паперах;</w:t>
            </w:r>
          </w:p>
          <w:p w:rsidR="00E941B0" w:rsidRPr="00E941B0" w:rsidRDefault="00E941B0" w:rsidP="00E941B0">
            <w:pPr>
              <w:rPr>
                <w:szCs w:val="24"/>
              </w:rPr>
            </w:pPr>
            <w:r w:rsidRPr="00E941B0">
              <w:rPr>
                <w:szCs w:val="24"/>
              </w:rPr>
              <w:t>- проведення операцій на рахунках у цінних паперах;</w:t>
            </w:r>
          </w:p>
          <w:p w:rsidR="00E941B0" w:rsidRPr="00E941B0" w:rsidRDefault="00E941B0" w:rsidP="00E941B0">
            <w:pPr>
              <w:rPr>
                <w:szCs w:val="24"/>
              </w:rPr>
            </w:pPr>
            <w:r w:rsidRPr="00E941B0">
              <w:rPr>
                <w:szCs w:val="24"/>
              </w:rPr>
              <w:t>- зарахування цінних паперів до системи депозитарного обліку при емісії, їх обліку та зберігання;</w:t>
            </w:r>
          </w:p>
          <w:p w:rsidR="00E941B0" w:rsidRPr="00E941B0" w:rsidRDefault="00E941B0" w:rsidP="00E941B0">
            <w:pPr>
              <w:rPr>
                <w:szCs w:val="24"/>
              </w:rPr>
            </w:pPr>
            <w:r w:rsidRPr="00E941B0">
              <w:rPr>
                <w:szCs w:val="24"/>
              </w:rPr>
              <w:t>- списання цінних паперів у зв'язку з їх погашенням та/або анулюванням;</w:t>
            </w:r>
          </w:p>
          <w:p w:rsidR="00E941B0" w:rsidRPr="00E941B0" w:rsidRDefault="00E941B0" w:rsidP="00E941B0">
            <w:pPr>
              <w:rPr>
                <w:szCs w:val="24"/>
              </w:rPr>
            </w:pPr>
            <w:r w:rsidRPr="00E941B0">
              <w:rPr>
                <w:szCs w:val="24"/>
              </w:rPr>
              <w:t>- внесення змін до системи депозитарного обліку стосовно цінних паперів конкретного власника, стосовно всього випуску цінних паперів, стосовно здійснення розрахунків за правочинами щодо цінних паперів тощо;</w:t>
            </w:r>
          </w:p>
          <w:p w:rsidR="00E941B0" w:rsidRPr="00E941B0" w:rsidRDefault="00E941B0" w:rsidP="00E941B0">
            <w:pPr>
              <w:rPr>
                <w:szCs w:val="24"/>
              </w:rPr>
            </w:pPr>
            <w:r w:rsidRPr="00E941B0">
              <w:rPr>
                <w:szCs w:val="24"/>
              </w:rPr>
              <w:t>- взаємодія депозитарної установи з Центральним депозитарієм щодо складання реєстру емітента;</w:t>
            </w:r>
          </w:p>
          <w:p w:rsidR="00E941B0" w:rsidRPr="00E941B0" w:rsidRDefault="00E941B0" w:rsidP="00E941B0">
            <w:pPr>
              <w:rPr>
                <w:szCs w:val="24"/>
              </w:rPr>
            </w:pPr>
            <w:r w:rsidRPr="00E941B0">
              <w:rPr>
                <w:szCs w:val="24"/>
              </w:rPr>
              <w:t>- надання реєстру емітенту.</w:t>
            </w:r>
          </w:p>
          <w:p w:rsidR="00E941B0" w:rsidRPr="00E941B0" w:rsidRDefault="00E941B0" w:rsidP="00E941B0">
            <w:pPr>
              <w:rPr>
                <w:szCs w:val="24"/>
              </w:rPr>
            </w:pPr>
          </w:p>
        </w:tc>
      </w:tr>
    </w:tbl>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Повне найменування юридичної особи або прізвище, ім'я та по батькові фізичної особи</w:t>
            </w:r>
          </w:p>
        </w:tc>
        <w:tc>
          <w:tcPr>
            <w:tcW w:w="6803" w:type="dxa"/>
            <w:shd w:val="clear" w:color="auto" w:fill="auto"/>
          </w:tcPr>
          <w:p w:rsidR="00E941B0" w:rsidRPr="00E941B0" w:rsidRDefault="00E941B0" w:rsidP="00E941B0">
            <w:pPr>
              <w:rPr>
                <w:szCs w:val="24"/>
              </w:rPr>
            </w:pPr>
            <w:r w:rsidRPr="00E941B0">
              <w:rPr>
                <w:szCs w:val="24"/>
              </w:rPr>
              <w:t>ТОВ "АУДІТОРСЬКА ФІРМА "АВАНТ"</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Організаційно-правова форма</w:t>
            </w:r>
          </w:p>
        </w:tc>
        <w:tc>
          <w:tcPr>
            <w:tcW w:w="6803" w:type="dxa"/>
            <w:shd w:val="clear" w:color="auto" w:fill="auto"/>
          </w:tcPr>
          <w:p w:rsidR="00E941B0" w:rsidRPr="00E941B0" w:rsidRDefault="00E941B0" w:rsidP="00E941B0">
            <w:pPr>
              <w:rPr>
                <w:szCs w:val="24"/>
              </w:rPr>
            </w:pPr>
            <w:r w:rsidRPr="00E941B0">
              <w:rPr>
                <w:szCs w:val="24"/>
              </w:rPr>
              <w:t>Товариство з обмеженою вiдповiдальнiстю</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Ідентифікаційний код юридичної особи</w:t>
            </w:r>
          </w:p>
        </w:tc>
        <w:tc>
          <w:tcPr>
            <w:tcW w:w="6803" w:type="dxa"/>
            <w:shd w:val="clear" w:color="auto" w:fill="auto"/>
          </w:tcPr>
          <w:p w:rsidR="00E941B0" w:rsidRPr="00E941B0" w:rsidRDefault="00E941B0" w:rsidP="00E941B0">
            <w:pPr>
              <w:rPr>
                <w:szCs w:val="24"/>
              </w:rPr>
            </w:pPr>
            <w:r w:rsidRPr="00E941B0">
              <w:rPr>
                <w:szCs w:val="24"/>
              </w:rPr>
              <w:t>25038854</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Місцезнаходження</w:t>
            </w:r>
          </w:p>
        </w:tc>
        <w:tc>
          <w:tcPr>
            <w:tcW w:w="6803" w:type="dxa"/>
            <w:shd w:val="clear" w:color="auto" w:fill="auto"/>
          </w:tcPr>
          <w:p w:rsidR="00E941B0" w:rsidRPr="00E941B0" w:rsidRDefault="00E941B0" w:rsidP="00E941B0">
            <w:pPr>
              <w:rPr>
                <w:szCs w:val="24"/>
              </w:rPr>
            </w:pPr>
            <w:r w:rsidRPr="00E941B0">
              <w:rPr>
                <w:szCs w:val="24"/>
              </w:rPr>
              <w:t>65026 Одеська область д/н м.Одеса Польській узвіз, 11</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Номер ліцензії або іншого документа на цей вид діяльності</w:t>
            </w:r>
          </w:p>
        </w:tc>
        <w:tc>
          <w:tcPr>
            <w:tcW w:w="6803" w:type="dxa"/>
            <w:shd w:val="clear" w:color="auto" w:fill="auto"/>
          </w:tcPr>
          <w:p w:rsidR="00E941B0" w:rsidRPr="00E941B0" w:rsidRDefault="00E941B0" w:rsidP="00E941B0">
            <w:pPr>
              <w:rPr>
                <w:szCs w:val="24"/>
              </w:rPr>
            </w:pPr>
            <w:r w:rsidRPr="00E941B0">
              <w:rPr>
                <w:szCs w:val="24"/>
              </w:rPr>
              <w:t>Свідоцтво № 3738</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Назва державного органу, що видав ліцензію або інший документ</w:t>
            </w:r>
          </w:p>
        </w:tc>
        <w:tc>
          <w:tcPr>
            <w:tcW w:w="6803" w:type="dxa"/>
            <w:shd w:val="clear" w:color="auto" w:fill="auto"/>
          </w:tcPr>
          <w:p w:rsidR="00E941B0" w:rsidRPr="00E941B0" w:rsidRDefault="00E941B0" w:rsidP="00E941B0">
            <w:pPr>
              <w:rPr>
                <w:szCs w:val="24"/>
              </w:rPr>
            </w:pPr>
            <w:r w:rsidRPr="00E941B0">
              <w:rPr>
                <w:szCs w:val="24"/>
              </w:rPr>
              <w:t>Аудиторська палата України</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Дата видачі ліцензії або іншого документа</w:t>
            </w:r>
          </w:p>
        </w:tc>
        <w:tc>
          <w:tcPr>
            <w:tcW w:w="6803" w:type="dxa"/>
            <w:shd w:val="clear" w:color="auto" w:fill="auto"/>
          </w:tcPr>
          <w:p w:rsidR="00E941B0" w:rsidRPr="00E941B0" w:rsidRDefault="00E941B0" w:rsidP="00E941B0">
            <w:pPr>
              <w:rPr>
                <w:szCs w:val="24"/>
              </w:rPr>
            </w:pPr>
            <w:r w:rsidRPr="00E941B0">
              <w:rPr>
                <w:szCs w:val="24"/>
              </w:rPr>
              <w:t>02.03.2006</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Міжміський код та телефон</w:t>
            </w:r>
          </w:p>
        </w:tc>
        <w:tc>
          <w:tcPr>
            <w:tcW w:w="6803" w:type="dxa"/>
            <w:shd w:val="clear" w:color="auto" w:fill="auto"/>
          </w:tcPr>
          <w:p w:rsidR="00E941B0" w:rsidRPr="00E941B0" w:rsidRDefault="00E941B0" w:rsidP="00E941B0">
            <w:pPr>
              <w:rPr>
                <w:szCs w:val="24"/>
              </w:rPr>
            </w:pPr>
            <w:r w:rsidRPr="00E941B0">
              <w:rPr>
                <w:szCs w:val="24"/>
              </w:rPr>
              <w:t>(048) 757-91-38</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Факс</w:t>
            </w:r>
          </w:p>
        </w:tc>
        <w:tc>
          <w:tcPr>
            <w:tcW w:w="6803" w:type="dxa"/>
            <w:shd w:val="clear" w:color="auto" w:fill="auto"/>
          </w:tcPr>
          <w:p w:rsidR="00E941B0" w:rsidRPr="00E941B0" w:rsidRDefault="00E941B0" w:rsidP="00E941B0">
            <w:pPr>
              <w:rPr>
                <w:szCs w:val="24"/>
              </w:rPr>
            </w:pPr>
            <w:r w:rsidRPr="00E941B0">
              <w:rPr>
                <w:szCs w:val="24"/>
              </w:rPr>
              <w:t>(048) 757-91-38</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Вид діяльності</w:t>
            </w:r>
          </w:p>
        </w:tc>
        <w:tc>
          <w:tcPr>
            <w:tcW w:w="6803" w:type="dxa"/>
            <w:shd w:val="clear" w:color="auto" w:fill="auto"/>
          </w:tcPr>
          <w:p w:rsidR="00E941B0" w:rsidRPr="00E941B0" w:rsidRDefault="00E941B0" w:rsidP="00E941B0">
            <w:pPr>
              <w:rPr>
                <w:szCs w:val="24"/>
              </w:rPr>
            </w:pPr>
            <w:r w:rsidRPr="00E941B0">
              <w:rPr>
                <w:szCs w:val="24"/>
              </w:rPr>
              <w:t>затвердження звіту керівництва товариства</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Опис</w:t>
            </w:r>
          </w:p>
        </w:tc>
        <w:tc>
          <w:tcPr>
            <w:tcW w:w="6803" w:type="dxa"/>
            <w:shd w:val="clear" w:color="auto" w:fill="auto"/>
          </w:tcPr>
          <w:p w:rsidR="00E941B0" w:rsidRPr="00E941B0" w:rsidRDefault="00E941B0" w:rsidP="00E941B0">
            <w:pPr>
              <w:rPr>
                <w:szCs w:val="24"/>
              </w:rPr>
            </w:pPr>
            <w:r w:rsidRPr="00E941B0">
              <w:rPr>
                <w:szCs w:val="24"/>
              </w:rPr>
              <w:t>Аудиторська фірма надає послуги стосовно висловлення своєї думки,перевірення інформації, яка включена у склад звіту керівництва емітента.</w:t>
            </w:r>
          </w:p>
        </w:tc>
      </w:tr>
    </w:tbl>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Повне найменування юридичної особи або прізвище, ім'я та по батькові фізичної особи</w:t>
            </w:r>
          </w:p>
        </w:tc>
        <w:tc>
          <w:tcPr>
            <w:tcW w:w="6803" w:type="dxa"/>
            <w:shd w:val="clear" w:color="auto" w:fill="auto"/>
          </w:tcPr>
          <w:p w:rsidR="00E941B0" w:rsidRPr="00E941B0" w:rsidRDefault="00E941B0" w:rsidP="00E941B0">
            <w:pPr>
              <w:rPr>
                <w:szCs w:val="24"/>
              </w:rPr>
            </w:pPr>
            <w:r w:rsidRPr="00E941B0">
              <w:rPr>
                <w:szCs w:val="24"/>
              </w:rPr>
              <w:t>Публічне акціонерне товариство "Національний депозитарій України"</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Організаційно-правова форма</w:t>
            </w:r>
          </w:p>
        </w:tc>
        <w:tc>
          <w:tcPr>
            <w:tcW w:w="6803" w:type="dxa"/>
            <w:shd w:val="clear" w:color="auto" w:fill="auto"/>
          </w:tcPr>
          <w:p w:rsidR="00E941B0" w:rsidRPr="00E941B0" w:rsidRDefault="00E941B0" w:rsidP="00E941B0">
            <w:pPr>
              <w:rPr>
                <w:szCs w:val="24"/>
              </w:rPr>
            </w:pPr>
            <w:r w:rsidRPr="00E941B0">
              <w:rPr>
                <w:szCs w:val="24"/>
              </w:rPr>
              <w:t>Публiчне акцiонерне товариство</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Ідентифікаційний код юридичної особи</w:t>
            </w:r>
          </w:p>
        </w:tc>
        <w:tc>
          <w:tcPr>
            <w:tcW w:w="6803" w:type="dxa"/>
            <w:shd w:val="clear" w:color="auto" w:fill="auto"/>
          </w:tcPr>
          <w:p w:rsidR="00E941B0" w:rsidRPr="00E941B0" w:rsidRDefault="00E941B0" w:rsidP="00E941B0">
            <w:pPr>
              <w:rPr>
                <w:szCs w:val="24"/>
              </w:rPr>
            </w:pPr>
            <w:r w:rsidRPr="00E941B0">
              <w:rPr>
                <w:szCs w:val="24"/>
              </w:rPr>
              <w:t>30370711</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lastRenderedPageBreak/>
              <w:t>Місцезнаходження</w:t>
            </w:r>
          </w:p>
        </w:tc>
        <w:tc>
          <w:tcPr>
            <w:tcW w:w="6803" w:type="dxa"/>
            <w:shd w:val="clear" w:color="auto" w:fill="auto"/>
          </w:tcPr>
          <w:p w:rsidR="00E941B0" w:rsidRPr="00E941B0" w:rsidRDefault="00E941B0" w:rsidP="00E941B0">
            <w:pPr>
              <w:rPr>
                <w:szCs w:val="24"/>
              </w:rPr>
            </w:pPr>
            <w:r w:rsidRPr="00E941B0">
              <w:rPr>
                <w:szCs w:val="24"/>
              </w:rPr>
              <w:t>04107 УКРАЇНА  м.Київ вул.Тропініна, 7-г</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Номер ліцензії або іншого документа на цей вид діяльності</w:t>
            </w:r>
          </w:p>
        </w:tc>
        <w:tc>
          <w:tcPr>
            <w:tcW w:w="6803" w:type="dxa"/>
            <w:shd w:val="clear" w:color="auto" w:fill="auto"/>
          </w:tcPr>
          <w:p w:rsidR="00E941B0" w:rsidRPr="00E941B0" w:rsidRDefault="00E941B0" w:rsidP="00E941B0">
            <w:pPr>
              <w:rPr>
                <w:szCs w:val="24"/>
              </w:rPr>
            </w:pPr>
            <w:r w:rsidRPr="00E941B0">
              <w:rPr>
                <w:szCs w:val="24"/>
              </w:rPr>
              <w:t>Рішення № 2092</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Назва державного органу, що видав ліцензію або інший документ</w:t>
            </w:r>
          </w:p>
        </w:tc>
        <w:tc>
          <w:tcPr>
            <w:tcW w:w="6803" w:type="dxa"/>
            <w:shd w:val="clear" w:color="auto" w:fill="auto"/>
          </w:tcPr>
          <w:p w:rsidR="00E941B0" w:rsidRPr="00E941B0" w:rsidRDefault="00E941B0" w:rsidP="00E941B0">
            <w:pPr>
              <w:rPr>
                <w:szCs w:val="24"/>
              </w:rPr>
            </w:pPr>
            <w:r w:rsidRPr="00E941B0">
              <w:rPr>
                <w:szCs w:val="24"/>
              </w:rPr>
              <w:t>НКЦПФР</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Дата видачі ліцензії або іншого документа</w:t>
            </w:r>
          </w:p>
        </w:tc>
        <w:tc>
          <w:tcPr>
            <w:tcW w:w="6803" w:type="dxa"/>
            <w:shd w:val="clear" w:color="auto" w:fill="auto"/>
          </w:tcPr>
          <w:p w:rsidR="00E941B0" w:rsidRPr="00E941B0" w:rsidRDefault="00E941B0" w:rsidP="00E941B0">
            <w:pPr>
              <w:rPr>
                <w:szCs w:val="24"/>
              </w:rPr>
            </w:pPr>
            <w:r w:rsidRPr="00E941B0">
              <w:rPr>
                <w:szCs w:val="24"/>
              </w:rPr>
              <w:t>01.10.2013</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Міжміський код та телефон</w:t>
            </w:r>
          </w:p>
        </w:tc>
        <w:tc>
          <w:tcPr>
            <w:tcW w:w="6803" w:type="dxa"/>
            <w:shd w:val="clear" w:color="auto" w:fill="auto"/>
          </w:tcPr>
          <w:p w:rsidR="00E941B0" w:rsidRPr="00E941B0" w:rsidRDefault="00E941B0" w:rsidP="00E941B0">
            <w:pPr>
              <w:rPr>
                <w:szCs w:val="24"/>
              </w:rPr>
            </w:pPr>
            <w:r w:rsidRPr="00E941B0">
              <w:rPr>
                <w:szCs w:val="24"/>
              </w:rPr>
              <w:t>(044) 591-04-00</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Факс</w:t>
            </w:r>
          </w:p>
        </w:tc>
        <w:tc>
          <w:tcPr>
            <w:tcW w:w="6803" w:type="dxa"/>
            <w:shd w:val="clear" w:color="auto" w:fill="auto"/>
          </w:tcPr>
          <w:p w:rsidR="00E941B0" w:rsidRPr="00E941B0" w:rsidRDefault="00E941B0" w:rsidP="00E941B0">
            <w:pPr>
              <w:rPr>
                <w:szCs w:val="24"/>
              </w:rPr>
            </w:pPr>
            <w:r w:rsidRPr="00E941B0">
              <w:rPr>
                <w:szCs w:val="24"/>
              </w:rPr>
              <w:t>(044) 591-04-00</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Вид діяльності</w:t>
            </w:r>
          </w:p>
        </w:tc>
        <w:tc>
          <w:tcPr>
            <w:tcW w:w="6803" w:type="dxa"/>
            <w:shd w:val="clear" w:color="auto" w:fill="auto"/>
          </w:tcPr>
          <w:p w:rsidR="00E941B0" w:rsidRPr="00E941B0" w:rsidRDefault="00E941B0" w:rsidP="00E941B0">
            <w:pPr>
              <w:rPr>
                <w:szCs w:val="24"/>
              </w:rPr>
            </w:pPr>
            <w:r w:rsidRPr="00E941B0">
              <w:rPr>
                <w:szCs w:val="24"/>
              </w:rPr>
              <w:t>Депозитарна діяльність центрального депозитарію</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Опис</w:t>
            </w:r>
          </w:p>
        </w:tc>
        <w:tc>
          <w:tcPr>
            <w:tcW w:w="6803" w:type="dxa"/>
            <w:shd w:val="clear" w:color="auto" w:fill="auto"/>
          </w:tcPr>
          <w:p w:rsidR="00E941B0" w:rsidRPr="00E941B0" w:rsidRDefault="00E941B0" w:rsidP="00E941B0">
            <w:pPr>
              <w:rPr>
                <w:szCs w:val="24"/>
              </w:rPr>
            </w:pPr>
            <w:r w:rsidRPr="00E941B0">
              <w:rPr>
                <w:szCs w:val="24"/>
              </w:rPr>
              <w:t>З депозитарiєм укладено договiр на обслуговування емiсiї.</w:t>
            </w:r>
          </w:p>
        </w:tc>
      </w:tr>
    </w:tbl>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Повне найменування юридичної особи або прізвище, ім'я та по батькові фізичної особи</w:t>
            </w:r>
          </w:p>
        </w:tc>
        <w:tc>
          <w:tcPr>
            <w:tcW w:w="6803" w:type="dxa"/>
            <w:shd w:val="clear" w:color="auto" w:fill="auto"/>
          </w:tcPr>
          <w:p w:rsidR="00E941B0" w:rsidRPr="00E941B0" w:rsidRDefault="00E941B0" w:rsidP="00E941B0">
            <w:pPr>
              <w:rPr>
                <w:szCs w:val="24"/>
              </w:rPr>
            </w:pPr>
            <w:r w:rsidRPr="00E941B0">
              <w:rPr>
                <w:szCs w:val="24"/>
              </w:rPr>
              <w:t>ДУ "Агентство з розвитку інфраструктури фондового ринку України"</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Організаційно-правова форма</w:t>
            </w:r>
          </w:p>
        </w:tc>
        <w:tc>
          <w:tcPr>
            <w:tcW w:w="6803" w:type="dxa"/>
            <w:shd w:val="clear" w:color="auto" w:fill="auto"/>
          </w:tcPr>
          <w:p w:rsidR="00E941B0" w:rsidRPr="00E941B0" w:rsidRDefault="00E941B0" w:rsidP="00E941B0">
            <w:pPr>
              <w:rPr>
                <w:szCs w:val="24"/>
              </w:rPr>
            </w:pPr>
            <w:r w:rsidRPr="00E941B0">
              <w:rPr>
                <w:szCs w:val="24"/>
              </w:rPr>
              <w:t>Державна органiзацiя (установа, заклад)</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Ідентифікаційний код юридичної особи</w:t>
            </w:r>
          </w:p>
        </w:tc>
        <w:tc>
          <w:tcPr>
            <w:tcW w:w="6803" w:type="dxa"/>
            <w:shd w:val="clear" w:color="auto" w:fill="auto"/>
          </w:tcPr>
          <w:p w:rsidR="00E941B0" w:rsidRPr="00E941B0" w:rsidRDefault="00E941B0" w:rsidP="00E941B0">
            <w:pPr>
              <w:rPr>
                <w:szCs w:val="24"/>
              </w:rPr>
            </w:pPr>
            <w:r w:rsidRPr="00E941B0">
              <w:rPr>
                <w:szCs w:val="24"/>
              </w:rPr>
              <w:t>21676262</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Місцезнаходження</w:t>
            </w:r>
          </w:p>
        </w:tc>
        <w:tc>
          <w:tcPr>
            <w:tcW w:w="6803" w:type="dxa"/>
            <w:shd w:val="clear" w:color="auto" w:fill="auto"/>
          </w:tcPr>
          <w:p w:rsidR="00E941B0" w:rsidRPr="00E941B0" w:rsidRDefault="00E941B0" w:rsidP="00E941B0">
            <w:pPr>
              <w:rPr>
                <w:szCs w:val="24"/>
              </w:rPr>
            </w:pPr>
            <w:r w:rsidRPr="00E941B0">
              <w:rPr>
                <w:szCs w:val="24"/>
              </w:rPr>
              <w:t>03150 УКРАЇНА  м.Київ вул.Антоновича, 51, оф. 1206</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Номер ліцензії або іншого документа на цей вид діяльності</w:t>
            </w:r>
          </w:p>
        </w:tc>
        <w:tc>
          <w:tcPr>
            <w:tcW w:w="6803" w:type="dxa"/>
            <w:shd w:val="clear" w:color="auto" w:fill="auto"/>
          </w:tcPr>
          <w:p w:rsidR="00E941B0" w:rsidRPr="00E941B0" w:rsidRDefault="00E941B0" w:rsidP="00E941B0">
            <w:pPr>
              <w:rPr>
                <w:szCs w:val="24"/>
              </w:rPr>
            </w:pPr>
            <w:r w:rsidRPr="00E941B0">
              <w:rPr>
                <w:szCs w:val="24"/>
              </w:rPr>
              <w:t>DR/00002/ARM</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Назва державного органу, що видав ліцензію або інший документ</w:t>
            </w:r>
          </w:p>
        </w:tc>
        <w:tc>
          <w:tcPr>
            <w:tcW w:w="6803" w:type="dxa"/>
            <w:shd w:val="clear" w:color="auto" w:fill="auto"/>
          </w:tcPr>
          <w:p w:rsidR="00E941B0" w:rsidRPr="00E941B0" w:rsidRDefault="00E941B0" w:rsidP="00E941B0">
            <w:pPr>
              <w:rPr>
                <w:szCs w:val="24"/>
              </w:rPr>
            </w:pPr>
            <w:r w:rsidRPr="00E941B0">
              <w:rPr>
                <w:szCs w:val="24"/>
              </w:rPr>
              <w:t>НКЦПФР</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Дата видачі ліцензії або іншого документа</w:t>
            </w:r>
          </w:p>
        </w:tc>
        <w:tc>
          <w:tcPr>
            <w:tcW w:w="6803" w:type="dxa"/>
            <w:shd w:val="clear" w:color="auto" w:fill="auto"/>
          </w:tcPr>
          <w:p w:rsidR="00E941B0" w:rsidRPr="00E941B0" w:rsidRDefault="00E941B0" w:rsidP="00E941B0">
            <w:pPr>
              <w:rPr>
                <w:szCs w:val="24"/>
              </w:rPr>
            </w:pPr>
            <w:r w:rsidRPr="00E941B0">
              <w:rPr>
                <w:szCs w:val="24"/>
              </w:rPr>
              <w:t>18.02.2019</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Міжміський код та телефон</w:t>
            </w:r>
          </w:p>
        </w:tc>
        <w:tc>
          <w:tcPr>
            <w:tcW w:w="6803" w:type="dxa"/>
            <w:shd w:val="clear" w:color="auto" w:fill="auto"/>
          </w:tcPr>
          <w:p w:rsidR="00E941B0" w:rsidRPr="00E941B0" w:rsidRDefault="00E941B0" w:rsidP="00E941B0">
            <w:pPr>
              <w:rPr>
                <w:szCs w:val="24"/>
              </w:rPr>
            </w:pPr>
            <w:r w:rsidRPr="00E941B0">
              <w:rPr>
                <w:szCs w:val="24"/>
              </w:rPr>
              <w:t>(044) 287-56-70</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Факс</w:t>
            </w:r>
          </w:p>
        </w:tc>
        <w:tc>
          <w:tcPr>
            <w:tcW w:w="6803" w:type="dxa"/>
            <w:shd w:val="clear" w:color="auto" w:fill="auto"/>
          </w:tcPr>
          <w:p w:rsidR="00E941B0" w:rsidRPr="00E941B0" w:rsidRDefault="00E941B0" w:rsidP="00E941B0">
            <w:pPr>
              <w:rPr>
                <w:szCs w:val="24"/>
              </w:rPr>
            </w:pPr>
            <w:r w:rsidRPr="00E941B0">
              <w:rPr>
                <w:szCs w:val="24"/>
              </w:rPr>
              <w:t>(044) 287-56-73</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Вид діяльності</w:t>
            </w:r>
          </w:p>
        </w:tc>
        <w:tc>
          <w:tcPr>
            <w:tcW w:w="6803" w:type="dxa"/>
            <w:shd w:val="clear" w:color="auto" w:fill="auto"/>
          </w:tcPr>
          <w:p w:rsidR="00E941B0" w:rsidRPr="00E941B0" w:rsidRDefault="00E941B0" w:rsidP="00E941B0">
            <w:pPr>
              <w:rPr>
                <w:szCs w:val="24"/>
              </w:rPr>
            </w:pPr>
            <w:r w:rsidRPr="00E941B0">
              <w:rPr>
                <w:szCs w:val="24"/>
              </w:rPr>
              <w:t>Діяльність з подання звітності та/або адміністративних даних до НКЦПФР</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Опис</w:t>
            </w:r>
          </w:p>
        </w:tc>
        <w:tc>
          <w:tcPr>
            <w:tcW w:w="6803" w:type="dxa"/>
            <w:shd w:val="clear" w:color="auto" w:fill="auto"/>
          </w:tcPr>
          <w:p w:rsidR="00E941B0" w:rsidRPr="00E941B0" w:rsidRDefault="00E941B0" w:rsidP="00E941B0">
            <w:pPr>
              <w:rPr>
                <w:szCs w:val="24"/>
              </w:rPr>
            </w:pPr>
            <w:r w:rsidRPr="00E941B0">
              <w:rPr>
                <w:szCs w:val="24"/>
              </w:rPr>
              <w:t>Подання звітності до НКЦПФР</w:t>
            </w:r>
          </w:p>
        </w:tc>
      </w:tr>
    </w:tbl>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tbl>
      <w:tblPr>
        <w:tblStyle w:val="a3"/>
        <w:tblW w:w="5000" w:type="pct"/>
        <w:tblLook w:val="04A0" w:firstRow="1" w:lastRow="0" w:firstColumn="1" w:lastColumn="0" w:noHBand="0" w:noVBand="1"/>
      </w:tblPr>
      <w:tblGrid>
        <w:gridCol w:w="3386"/>
        <w:gridCol w:w="6752"/>
      </w:tblGrid>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Повне найменування юридичної особи або прізвище, ім'я та по батькові фізичної особи</w:t>
            </w:r>
          </w:p>
        </w:tc>
        <w:tc>
          <w:tcPr>
            <w:tcW w:w="6803" w:type="dxa"/>
            <w:shd w:val="clear" w:color="auto" w:fill="auto"/>
          </w:tcPr>
          <w:p w:rsidR="00E941B0" w:rsidRPr="00E941B0" w:rsidRDefault="00E941B0" w:rsidP="00E941B0">
            <w:pPr>
              <w:rPr>
                <w:szCs w:val="24"/>
              </w:rPr>
            </w:pPr>
            <w:r w:rsidRPr="00E941B0">
              <w:rPr>
                <w:szCs w:val="24"/>
              </w:rPr>
              <w:t>ДУ "Агентство з розвитку інфраструктури фондового ринку України"</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Організаційно-правова форма</w:t>
            </w:r>
          </w:p>
        </w:tc>
        <w:tc>
          <w:tcPr>
            <w:tcW w:w="6803" w:type="dxa"/>
            <w:shd w:val="clear" w:color="auto" w:fill="auto"/>
          </w:tcPr>
          <w:p w:rsidR="00E941B0" w:rsidRPr="00E941B0" w:rsidRDefault="00E941B0" w:rsidP="00E941B0">
            <w:pPr>
              <w:rPr>
                <w:szCs w:val="24"/>
              </w:rPr>
            </w:pPr>
            <w:r w:rsidRPr="00E941B0">
              <w:rPr>
                <w:szCs w:val="24"/>
              </w:rPr>
              <w:t>Державна органiзацiя (установа, заклад)</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Ідентифікаційний код юридичної особи</w:t>
            </w:r>
          </w:p>
        </w:tc>
        <w:tc>
          <w:tcPr>
            <w:tcW w:w="6803" w:type="dxa"/>
            <w:shd w:val="clear" w:color="auto" w:fill="auto"/>
          </w:tcPr>
          <w:p w:rsidR="00E941B0" w:rsidRPr="00E941B0" w:rsidRDefault="00E941B0" w:rsidP="00E941B0">
            <w:pPr>
              <w:rPr>
                <w:szCs w:val="24"/>
              </w:rPr>
            </w:pPr>
            <w:r w:rsidRPr="00E941B0">
              <w:rPr>
                <w:szCs w:val="24"/>
              </w:rPr>
              <w:t>21676262</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Місцезнаходження</w:t>
            </w:r>
          </w:p>
        </w:tc>
        <w:tc>
          <w:tcPr>
            <w:tcW w:w="6803" w:type="dxa"/>
            <w:shd w:val="clear" w:color="auto" w:fill="auto"/>
          </w:tcPr>
          <w:p w:rsidR="00E941B0" w:rsidRPr="00E941B0" w:rsidRDefault="00E941B0" w:rsidP="00E941B0">
            <w:pPr>
              <w:rPr>
                <w:szCs w:val="24"/>
              </w:rPr>
            </w:pPr>
            <w:r w:rsidRPr="00E941B0">
              <w:rPr>
                <w:szCs w:val="24"/>
              </w:rPr>
              <w:t>03150 УКРАЇНА  м.Київ вул.Антоновича, 51, оф. 1206</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Номер ліцензії або іншого документа на цей вид діяльності</w:t>
            </w:r>
          </w:p>
        </w:tc>
        <w:tc>
          <w:tcPr>
            <w:tcW w:w="6803" w:type="dxa"/>
            <w:shd w:val="clear" w:color="auto" w:fill="auto"/>
          </w:tcPr>
          <w:p w:rsidR="00E941B0" w:rsidRPr="00E941B0" w:rsidRDefault="00E941B0" w:rsidP="00E941B0">
            <w:pPr>
              <w:rPr>
                <w:szCs w:val="24"/>
              </w:rPr>
            </w:pPr>
            <w:r w:rsidRPr="00E941B0">
              <w:rPr>
                <w:szCs w:val="24"/>
              </w:rPr>
              <w:t>DR/00001/APA</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Назва державного органу, що видав ліцензію або інший документ</w:t>
            </w:r>
          </w:p>
        </w:tc>
        <w:tc>
          <w:tcPr>
            <w:tcW w:w="6803" w:type="dxa"/>
            <w:shd w:val="clear" w:color="auto" w:fill="auto"/>
          </w:tcPr>
          <w:p w:rsidR="00E941B0" w:rsidRPr="00E941B0" w:rsidRDefault="00E941B0" w:rsidP="00E941B0">
            <w:pPr>
              <w:rPr>
                <w:szCs w:val="24"/>
              </w:rPr>
            </w:pPr>
            <w:r w:rsidRPr="00E941B0">
              <w:rPr>
                <w:szCs w:val="24"/>
              </w:rPr>
              <w:t>НКЦПФР</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Дата видачі ліцензії або іншого документа</w:t>
            </w:r>
          </w:p>
        </w:tc>
        <w:tc>
          <w:tcPr>
            <w:tcW w:w="6803" w:type="dxa"/>
            <w:shd w:val="clear" w:color="auto" w:fill="auto"/>
          </w:tcPr>
          <w:p w:rsidR="00E941B0" w:rsidRPr="00E941B0" w:rsidRDefault="00E941B0" w:rsidP="00E941B0">
            <w:pPr>
              <w:rPr>
                <w:szCs w:val="24"/>
              </w:rPr>
            </w:pPr>
            <w:r w:rsidRPr="00E941B0">
              <w:rPr>
                <w:szCs w:val="24"/>
              </w:rPr>
              <w:t>18.02.2019</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Міжміський код та телефон</w:t>
            </w:r>
          </w:p>
        </w:tc>
        <w:tc>
          <w:tcPr>
            <w:tcW w:w="6803" w:type="dxa"/>
            <w:shd w:val="clear" w:color="auto" w:fill="auto"/>
          </w:tcPr>
          <w:p w:rsidR="00E941B0" w:rsidRPr="00E941B0" w:rsidRDefault="00E941B0" w:rsidP="00E941B0">
            <w:pPr>
              <w:rPr>
                <w:szCs w:val="24"/>
              </w:rPr>
            </w:pPr>
            <w:r w:rsidRPr="00E941B0">
              <w:rPr>
                <w:szCs w:val="24"/>
              </w:rPr>
              <w:t>(044) 287-56-70</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Факс</w:t>
            </w:r>
          </w:p>
        </w:tc>
        <w:tc>
          <w:tcPr>
            <w:tcW w:w="6803" w:type="dxa"/>
            <w:shd w:val="clear" w:color="auto" w:fill="auto"/>
          </w:tcPr>
          <w:p w:rsidR="00E941B0" w:rsidRPr="00E941B0" w:rsidRDefault="00E941B0" w:rsidP="00E941B0">
            <w:pPr>
              <w:rPr>
                <w:szCs w:val="24"/>
              </w:rPr>
            </w:pPr>
            <w:r w:rsidRPr="00E941B0">
              <w:rPr>
                <w:szCs w:val="24"/>
              </w:rPr>
              <w:t>(044) 287-56-73</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Вид діяльності</w:t>
            </w:r>
          </w:p>
        </w:tc>
        <w:tc>
          <w:tcPr>
            <w:tcW w:w="6803" w:type="dxa"/>
            <w:shd w:val="clear" w:color="auto" w:fill="auto"/>
          </w:tcPr>
          <w:p w:rsidR="00E941B0" w:rsidRPr="00E941B0" w:rsidRDefault="00E941B0" w:rsidP="00E941B0">
            <w:pPr>
              <w:rPr>
                <w:szCs w:val="24"/>
              </w:rPr>
            </w:pPr>
            <w:r w:rsidRPr="00E941B0">
              <w:rPr>
                <w:szCs w:val="24"/>
              </w:rPr>
              <w:t>Діяльність з оприлюднення регульованої інформації від імені учасників фондового ринку</w:t>
            </w:r>
          </w:p>
        </w:tc>
      </w:tr>
      <w:tr w:rsidR="00E941B0" w:rsidRPr="00E941B0" w:rsidTr="00322442">
        <w:tc>
          <w:tcPr>
            <w:tcW w:w="3401" w:type="dxa"/>
            <w:shd w:val="clear" w:color="auto" w:fill="auto"/>
          </w:tcPr>
          <w:p w:rsidR="00E941B0" w:rsidRPr="00E941B0" w:rsidRDefault="00E941B0" w:rsidP="00E941B0">
            <w:pPr>
              <w:rPr>
                <w:b/>
                <w:szCs w:val="24"/>
              </w:rPr>
            </w:pPr>
            <w:r w:rsidRPr="00E941B0">
              <w:rPr>
                <w:b/>
                <w:szCs w:val="24"/>
              </w:rPr>
              <w:t>Опис</w:t>
            </w:r>
          </w:p>
        </w:tc>
        <w:tc>
          <w:tcPr>
            <w:tcW w:w="6803" w:type="dxa"/>
            <w:shd w:val="clear" w:color="auto" w:fill="auto"/>
          </w:tcPr>
          <w:p w:rsidR="00E941B0" w:rsidRPr="00E941B0" w:rsidRDefault="00E941B0" w:rsidP="00E941B0">
            <w:pPr>
              <w:rPr>
                <w:szCs w:val="24"/>
              </w:rPr>
            </w:pPr>
            <w:r w:rsidRPr="00E941B0">
              <w:rPr>
                <w:szCs w:val="24"/>
              </w:rPr>
              <w:t>Оприлюднення регульованої інформації</w:t>
            </w:r>
          </w:p>
        </w:tc>
      </w:tr>
    </w:tbl>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Pr="00E941B0" w:rsidRDefault="00E941B0" w:rsidP="00E941B0">
      <w:pPr>
        <w:spacing w:after="0" w:line="240" w:lineRule="auto"/>
        <w:rPr>
          <w:rFonts w:ascii="Times New Roman" w:eastAsia="Times New Roman" w:hAnsi="Times New Roman" w:cs="Times New Roman"/>
          <w:sz w:val="20"/>
          <w:szCs w:val="24"/>
          <w:lang w:eastAsia="uk-UA"/>
        </w:rPr>
      </w:pP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Коди</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E941B0" w:rsidRPr="00E941B0" w:rsidRDefault="00E941B0" w:rsidP="00E941B0">
            <w:pPr>
              <w:widowControl w:val="0"/>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eastAsia="ru-RU"/>
              </w:rPr>
              <w:t xml:space="preserve">Підприємство  </w:t>
            </w:r>
            <w:r w:rsidRPr="00E941B0">
              <w:rPr>
                <w:rFonts w:ascii="Times New Roman" w:eastAsia="Times New Roman" w:hAnsi="Times New Roman" w:cs="Times New Roman"/>
                <w:sz w:val="18"/>
                <w:szCs w:val="18"/>
                <w:lang w:val="en-US" w:eastAsia="ru-RU"/>
              </w:rPr>
              <w:t xml:space="preserve"> </w:t>
            </w:r>
            <w:r w:rsidRPr="00E941B0">
              <w:rPr>
                <w:rFonts w:ascii="Times New Roman" w:eastAsia="Times New Roman" w:hAnsi="Times New Roman" w:cs="Times New Roman"/>
                <w:sz w:val="18"/>
                <w:szCs w:val="18"/>
                <w:u w:val="single"/>
                <w:lang w:val="en-US" w:eastAsia="ru-RU"/>
              </w:rPr>
              <w:t>Приватне акціонерне товариство "Старосілля"</w:t>
            </w:r>
          </w:p>
        </w:tc>
        <w:tc>
          <w:tcPr>
            <w:tcW w:w="1956" w:type="dxa"/>
            <w:gridSpan w:val="3"/>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05414700</w:t>
            </w:r>
          </w:p>
        </w:tc>
      </w:tr>
      <w:tr w:rsidR="00E941B0" w:rsidRPr="00E941B0" w:rsidTr="00322442">
        <w:trPr>
          <w:trHeight w:val="199"/>
        </w:trPr>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eastAsia="ru-RU"/>
              </w:rPr>
              <w:t xml:space="preserve">Територія </w:t>
            </w:r>
            <w:r w:rsidRPr="00E941B0">
              <w:rPr>
                <w:rFonts w:ascii="Times New Roman" w:eastAsia="Times New Roman" w:hAnsi="Times New Roman" w:cs="Times New Roman"/>
                <w:sz w:val="18"/>
                <w:szCs w:val="18"/>
                <w:lang w:val="en-US" w:eastAsia="ru-RU"/>
              </w:rPr>
              <w:t xml:space="preserve"> </w:t>
            </w:r>
            <w:r w:rsidRPr="00E941B0">
              <w:rPr>
                <w:rFonts w:ascii="Times New Roman" w:eastAsia="Times New Roman" w:hAnsi="Times New Roman" w:cs="Times New Roman"/>
                <w:sz w:val="18"/>
                <w:szCs w:val="18"/>
                <w:u w:val="single"/>
                <w:lang w:val="en-US" w:eastAsia="ru-RU"/>
              </w:rPr>
              <w:t>ОДЕСЬКА ОБЛАСТЬ</w:t>
            </w:r>
          </w:p>
        </w:tc>
        <w:tc>
          <w:tcPr>
            <w:tcW w:w="1956" w:type="dxa"/>
            <w:gridSpan w:val="3"/>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51245</w:t>
            </w:r>
          </w:p>
        </w:tc>
      </w:tr>
      <w:tr w:rsidR="00E941B0" w:rsidRPr="00E941B0" w:rsidTr="00322442">
        <w:trPr>
          <w:trHeight w:val="199"/>
        </w:trPr>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Організаційно-правова форма господарювання</w:t>
            </w:r>
            <w:r w:rsidRPr="00E941B0">
              <w:rPr>
                <w:rFonts w:ascii="Times New Roman" w:eastAsia="Times New Roman" w:hAnsi="Times New Roman" w:cs="Times New Roman"/>
                <w:sz w:val="18"/>
                <w:szCs w:val="18"/>
                <w:lang w:val="ru-RU" w:eastAsia="ru-RU"/>
              </w:rPr>
              <w:t xml:space="preserve">  </w:t>
            </w:r>
            <w:r w:rsidRPr="00E941B0">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E941B0" w:rsidRPr="00E941B0" w:rsidRDefault="00E941B0" w:rsidP="00E941B0">
            <w:pPr>
              <w:widowControl w:val="0"/>
              <w:spacing w:after="0" w:line="240" w:lineRule="auto"/>
              <w:rPr>
                <w:rFonts w:ascii="Times New Roman" w:eastAsia="Times New Roman" w:hAnsi="Times New Roman" w:cs="Times New Roman"/>
                <w:sz w:val="18"/>
                <w:szCs w:val="18"/>
                <w:lang w:eastAsia="ru-RU"/>
              </w:rPr>
            </w:pPr>
            <w:r w:rsidRPr="00E941B0">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230</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ru-RU" w:eastAsia="ru-RU"/>
              </w:rPr>
              <w:t xml:space="preserve">Вид економічної діяльності </w:t>
            </w:r>
            <w:r w:rsidRPr="00E941B0">
              <w:rPr>
                <w:rFonts w:ascii="Times New Roman" w:eastAsia="Times New Roman" w:hAnsi="Times New Roman" w:cs="Times New Roman"/>
                <w:sz w:val="18"/>
                <w:szCs w:val="18"/>
                <w:lang w:val="en-US" w:eastAsia="ru-RU"/>
              </w:rPr>
              <w:t xml:space="preserve"> </w:t>
            </w:r>
            <w:r w:rsidRPr="00E941B0">
              <w:rPr>
                <w:rFonts w:ascii="Times New Roman" w:eastAsia="Times New Roman" w:hAnsi="Times New Roman" w:cs="Times New Roman"/>
                <w:sz w:val="18"/>
                <w:szCs w:val="18"/>
                <w:u w:val="single"/>
                <w:lang w:val="en-US" w:eastAsia="ru-RU"/>
              </w:rPr>
              <w:t>ВИРОЩУВАННЯ ЗЕРНОВИХ КУЛЬТУР (КРІМ РИСУ), БОБОВИХ КУЛЬТУР І НАСІННЯ ОЛІЙНИХ КУЛЬТУР</w:t>
            </w:r>
          </w:p>
        </w:tc>
        <w:tc>
          <w:tcPr>
            <w:tcW w:w="1956" w:type="dxa"/>
            <w:gridSpan w:val="3"/>
            <w:tcBorders>
              <w:top w:val="nil"/>
              <w:left w:val="nil"/>
              <w:bottom w:val="nil"/>
              <w:right w:val="single" w:sz="4" w:space="0" w:color="auto"/>
            </w:tcBorders>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01.11</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val="ru-RU" w:eastAsia="ru-RU"/>
              </w:rPr>
              <w:t>Середн</w:t>
            </w:r>
            <w:r w:rsidRPr="00E941B0">
              <w:rPr>
                <w:rFonts w:ascii="Times New Roman" w:eastAsia="Times New Roman" w:hAnsi="Times New Roman" w:cs="Times New Roman"/>
                <w:sz w:val="18"/>
                <w:szCs w:val="18"/>
                <w:lang w:eastAsia="ru-RU"/>
              </w:rPr>
              <w:t>я кількість працівників</w:t>
            </w:r>
            <w:r w:rsidRPr="00E941B0">
              <w:rPr>
                <w:rFonts w:ascii="Times New Roman" w:eastAsia="Times New Roman" w:hAnsi="Times New Roman" w:cs="Times New Roman"/>
                <w:sz w:val="18"/>
                <w:szCs w:val="18"/>
                <w:lang w:val="ru-RU" w:eastAsia="ru-RU"/>
              </w:rPr>
              <w:t xml:space="preserve">  </w:t>
            </w:r>
            <w:r w:rsidRPr="00E941B0">
              <w:rPr>
                <w:rFonts w:ascii="Times New Roman" w:eastAsia="Times New Roman" w:hAnsi="Times New Roman" w:cs="Times New Roman"/>
                <w:sz w:val="18"/>
                <w:szCs w:val="18"/>
                <w:u w:val="single"/>
                <w:lang w:val="en-US" w:eastAsia="ru-RU"/>
              </w:rPr>
              <w:t>14</w:t>
            </w:r>
          </w:p>
        </w:tc>
        <w:tc>
          <w:tcPr>
            <w:tcW w:w="1956" w:type="dxa"/>
            <w:gridSpan w:val="3"/>
          </w:tcPr>
          <w:p w:rsidR="00E941B0" w:rsidRPr="00E941B0" w:rsidRDefault="00E941B0" w:rsidP="00E941B0">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Одиниця виміру</w:t>
            </w:r>
            <w:r w:rsidRPr="00E941B0">
              <w:rPr>
                <w:rFonts w:ascii="Times New Roman" w:eastAsia="Times New Roman" w:hAnsi="Times New Roman" w:cs="Times New Roman"/>
                <w:noProof/>
                <w:sz w:val="18"/>
                <w:szCs w:val="18"/>
                <w:lang w:val="ru-RU" w:eastAsia="ru-RU"/>
              </w:rPr>
              <w:t xml:space="preserve"> :</w:t>
            </w:r>
            <w:r w:rsidRPr="00E941B0">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ru-RU" w:eastAsia="ru-RU"/>
              </w:rPr>
              <w:t xml:space="preserve">Адреса </w:t>
            </w:r>
            <w:r w:rsidRPr="00E941B0">
              <w:rPr>
                <w:rFonts w:ascii="Times New Roman" w:eastAsia="Times New Roman" w:hAnsi="Times New Roman" w:cs="Times New Roman"/>
                <w:sz w:val="18"/>
                <w:szCs w:val="18"/>
                <w:u w:val="single"/>
                <w:lang w:val="en-US" w:eastAsia="ru-RU"/>
              </w:rPr>
              <w:t>68212 Одеська область Саратський р-н с. Старосiлля вул. Чернова, б. 15, т.(04848) 51243</w:t>
            </w:r>
          </w:p>
          <w:p w:rsidR="00E941B0" w:rsidRPr="00E941B0" w:rsidRDefault="00E941B0" w:rsidP="00E941B0">
            <w:pPr>
              <w:widowControl w:val="0"/>
              <w:spacing w:after="0" w:line="240" w:lineRule="auto"/>
              <w:rPr>
                <w:rFonts w:ascii="Times New Roman" w:eastAsia="Times New Roman" w:hAnsi="Times New Roman" w:cs="Times New Roman"/>
                <w:sz w:val="18"/>
                <w:szCs w:val="18"/>
                <w:lang w:eastAsia="ru-RU"/>
              </w:rPr>
            </w:pPr>
          </w:p>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r>
      <w:tr w:rsidR="00E941B0" w:rsidRPr="00E941B0" w:rsidTr="00322442">
        <w:trPr>
          <w:gridAfter w:val="4"/>
          <w:wAfter w:w="3260" w:type="dxa"/>
        </w:trPr>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20"/>
                <w:szCs w:val="20"/>
                <w:lang w:val="ru-RU" w:eastAsia="ru-RU"/>
              </w:rPr>
            </w:pPr>
            <w:r w:rsidRPr="00E941B0">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E941B0" w:rsidRPr="00E941B0" w:rsidRDefault="00E941B0" w:rsidP="00E941B0">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V</w:t>
            </w:r>
          </w:p>
        </w:tc>
      </w:tr>
      <w:tr w:rsidR="00E941B0" w:rsidRPr="00E941B0" w:rsidTr="00322442">
        <w:trPr>
          <w:gridAfter w:val="4"/>
          <w:wAfter w:w="3260" w:type="dxa"/>
        </w:trPr>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20"/>
                <w:szCs w:val="20"/>
                <w:lang w:val="ru-RU" w:eastAsia="ru-RU"/>
              </w:rPr>
            </w:pPr>
            <w:r w:rsidRPr="00E941B0">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E941B0" w:rsidRPr="00E941B0" w:rsidRDefault="00E941B0" w:rsidP="00E941B0">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val="en-US" w:eastAsia="ru-RU"/>
              </w:rPr>
              <w:t xml:space="preserve"> </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lang w:val="ru-RU" w:eastAsia="ru-RU"/>
        </w:rPr>
      </w:pPr>
      <w:r w:rsidRPr="00E941B0">
        <w:rPr>
          <w:rFonts w:ascii="Times New Roman" w:eastAsia="Times New Roman" w:hAnsi="Times New Roman" w:cs="Times New Roman"/>
          <w:b/>
          <w:bCs/>
          <w:lang w:val="en-US" w:eastAsia="ru-RU"/>
        </w:rPr>
        <w:t>Баланс</w:t>
      </w:r>
      <w:r w:rsidRPr="00E941B0">
        <w:rPr>
          <w:rFonts w:ascii="Times New Roman" w:eastAsia="Times New Roman" w:hAnsi="Times New Roman" w:cs="Times New Roman"/>
          <w:b/>
          <w:bCs/>
          <w:lang w:val="ru-RU" w:eastAsia="ru-RU"/>
        </w:rPr>
        <w:t xml:space="preserve"> ( Звіт про фінансовий стан ) на </w:t>
      </w:r>
      <w:r w:rsidRPr="00E941B0">
        <w:rPr>
          <w:rFonts w:ascii="Times New Roman" w:eastAsia="Times New Roman" w:hAnsi="Times New Roman" w:cs="Times New Roman"/>
          <w:b/>
          <w:bCs/>
          <w:lang w:val="en-US" w:eastAsia="ru-RU"/>
        </w:rPr>
        <w:t>"31" грудня 2020 р.</w:t>
      </w:r>
      <w:r w:rsidRPr="00E941B0">
        <w:rPr>
          <w:rFonts w:ascii="Times New Roman" w:eastAsia="Times New Roman" w:hAnsi="Times New Roman" w:cs="Times New Roman"/>
          <w:b/>
          <w:bCs/>
          <w:lang w:val="ru-RU" w:eastAsia="ru-RU"/>
        </w:rPr>
        <w:t xml:space="preserve"> </w:t>
      </w: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Ind w:w="-7054" w:type="dxa"/>
        <w:tblLayout w:type="fixed"/>
        <w:tblLook w:val="00A0" w:firstRow="1" w:lastRow="0" w:firstColumn="1" w:lastColumn="0" w:noHBand="0" w:noVBand="0"/>
      </w:tblPr>
      <w:tblGrid>
        <w:gridCol w:w="8640"/>
        <w:gridCol w:w="1107"/>
      </w:tblGrid>
      <w:tr w:rsidR="00E941B0" w:rsidRPr="00E941B0" w:rsidTr="00322442">
        <w:trPr>
          <w:jc w:val="right"/>
        </w:trPr>
        <w:tc>
          <w:tcPr>
            <w:tcW w:w="8640" w:type="dxa"/>
            <w:tcBorders>
              <w:right w:val="single" w:sz="4" w:space="0" w:color="auto"/>
            </w:tcBorders>
            <w:vAlign w:val="center"/>
          </w:tcPr>
          <w:p w:rsidR="00E941B0" w:rsidRPr="00E941B0" w:rsidRDefault="00E941B0" w:rsidP="00E941B0">
            <w:pPr>
              <w:widowControl w:val="0"/>
              <w:spacing w:after="0" w:line="240" w:lineRule="auto"/>
              <w:rPr>
                <w:rFonts w:ascii="Times New Roman" w:eastAsia="Times New Roman" w:hAnsi="Times New Roman" w:cs="Times New Roman"/>
                <w:lang w:val="ru-RU" w:eastAsia="ru-RU"/>
              </w:rPr>
            </w:pPr>
            <w:r w:rsidRPr="00E941B0">
              <w:rPr>
                <w:rFonts w:ascii="Times New Roman" w:eastAsia="Times New Roman" w:hAnsi="Times New Roman" w:cs="Times New Roman"/>
                <w:lang w:val="ru-RU" w:eastAsia="ru-RU"/>
              </w:rPr>
              <w:t xml:space="preserve">                                                                    </w:t>
            </w:r>
            <w:r w:rsidRPr="00E941B0">
              <w:rPr>
                <w:rFonts w:ascii="Times New Roman" w:eastAsia="Times New Roman" w:hAnsi="Times New Roman" w:cs="Times New Roman"/>
                <w:lang w:val="en-US" w:eastAsia="ru-RU"/>
              </w:rPr>
              <w:t>Форма № 1</w:t>
            </w:r>
            <w:r w:rsidRPr="00E941B0">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keepNext/>
              <w:keepLines/>
              <w:widowControl w:val="0"/>
              <w:suppressAutoHyphens/>
              <w:spacing w:after="0" w:line="240" w:lineRule="auto"/>
              <w:rPr>
                <w:rFonts w:ascii="Times New Roman" w:eastAsia="Times New Roman" w:hAnsi="Times New Roman" w:cs="Times New Roman"/>
                <w:lang w:val="en-US" w:eastAsia="ru-RU"/>
              </w:rPr>
            </w:pPr>
            <w:r w:rsidRPr="00E941B0">
              <w:rPr>
                <w:rFonts w:ascii="Times New Roman" w:eastAsia="Times New Roman" w:hAnsi="Times New Roman" w:cs="Times New Roman"/>
                <w:lang w:val="en-US" w:eastAsia="ru-RU"/>
              </w:rPr>
              <w:t>1801001</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val="ru-RU"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val="ru-RU" w:eastAsia="ru-RU"/>
        </w:rPr>
      </w:pPr>
    </w:p>
    <w:tbl>
      <w:tblPr>
        <w:tblW w:w="10247"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30"/>
        <w:gridCol w:w="1553"/>
        <w:gridCol w:w="1554"/>
        <w:gridCol w:w="1554"/>
      </w:tblGrid>
      <w:tr w:rsidR="00E941B0" w:rsidRPr="00E941B0" w:rsidTr="00322442">
        <w:tc>
          <w:tcPr>
            <w:tcW w:w="495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spacing w:after="0" w:line="240" w:lineRule="auto"/>
              <w:jc w:val="center"/>
              <w:outlineLvl w:val="0"/>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Актив</w:t>
            </w:r>
          </w:p>
        </w:tc>
        <w:tc>
          <w:tcPr>
            <w:tcW w:w="630"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val="ru-RU" w:eastAsia="ru-RU"/>
              </w:rPr>
              <w:t xml:space="preserve">На початок звітного </w:t>
            </w:r>
            <w:r w:rsidRPr="00E941B0">
              <w:rPr>
                <w:rFonts w:ascii="Times New Roman" w:eastAsia="Times New Roman" w:hAnsi="Times New Roman" w:cs="Times New Roman"/>
                <w:b/>
                <w:bCs/>
                <w:sz w:val="20"/>
                <w:szCs w:val="20"/>
                <w:lang w:eastAsia="ru-RU"/>
              </w:rPr>
              <w:t>періоду</w:t>
            </w:r>
          </w:p>
        </w:tc>
        <w:tc>
          <w:tcPr>
            <w:tcW w:w="155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На кінець звітного періоду</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На дату пере- ходу на МСФЗ</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val="en-US" w:eastAsia="ru-RU"/>
              </w:rPr>
              <w:t>01.01.2012</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xml:space="preserve">I. Необоротні активи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Нематеріальні активи</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накопичена амортизація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Незавершені капітальні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Основні засоби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51059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39956</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первісна вартість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1011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77278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71958</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знос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1012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26219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32002</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Інвестиційна нерухомість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Довгострокові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Первісна вартість довгострокових біологічних активів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Накопичена амортизація довгострокових біологічних активів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1022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4105</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Довгострокові фінансові інвестиції:</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які обліковуються за методом участі в капіталі інших підприємств</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Довгострокова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1040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Відстрочені податкові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1045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необоротні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Усього за розділом 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51059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39956</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xml:space="preserve">II. Оборотні активи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99725</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115262</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Виробничі запаси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1101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1945</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Незавершене виробництво</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1102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94074</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108138</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Готова продукція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1103</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5588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5179</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Поточні біологічні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Дебіторська заборгованість за продукцію, товари, роботи, послуги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753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558</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Дебіторська заборгованість за розрахунками:</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за виданими авансами</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 бюджетом</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1135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6853</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222</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 тому числі з податку на прибуток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1136</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Інша поточна дебіторська заборгованість</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1155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4858</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7040</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Поточні фінансові інвестиції</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Гроші та їх еквіваленти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Рахунки в банках</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1167</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Витрати майбутніх періодів</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1170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оборотні активи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Усього за розділом II</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112190</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123086</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lastRenderedPageBreak/>
              <w:t>III. Необоротні активи, утримувані для продажу, та групи вибуття</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1200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Баланс</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163249</w:t>
            </w:r>
          </w:p>
        </w:tc>
        <w:tc>
          <w:tcPr>
            <w:tcW w:w="155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163042</w:t>
            </w:r>
          </w:p>
        </w:tc>
        <w:tc>
          <w:tcPr>
            <w:tcW w:w="1554"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val="en-US" w:eastAsia="ru-RU"/>
              </w:rPr>
              <w:t>--</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br w:type="page"/>
      </w:r>
    </w:p>
    <w:tbl>
      <w:tblPr>
        <w:tblW w:w="1028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4956"/>
        <w:gridCol w:w="644"/>
        <w:gridCol w:w="1553"/>
        <w:gridCol w:w="1568"/>
        <w:gridCol w:w="1568"/>
      </w:tblGrid>
      <w:tr w:rsidR="00E941B0" w:rsidRPr="00E941B0" w:rsidTr="00322442">
        <w:tc>
          <w:tcPr>
            <w:tcW w:w="495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lastRenderedPageBreak/>
              <w:t>Пасив</w:t>
            </w:r>
          </w:p>
        </w:tc>
        <w:tc>
          <w:tcPr>
            <w:tcW w:w="64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55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На початок звітного року</w:t>
            </w:r>
          </w:p>
        </w:tc>
        <w:tc>
          <w:tcPr>
            <w:tcW w:w="156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На кінець звітного періоду</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eastAsia="ru-RU"/>
              </w:rPr>
              <w:t>На дату пере- ходу на МСФЗ</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5</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 Власний капітал</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xml:space="preserve">Зареєстрований (пайовий) капітал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1381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1381</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Капітал у дооцінках</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1405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Додатковий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1689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1689</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Резервний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35090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35204</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Нерозподілений прибуток (непокритий збиток)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12659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12556</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Неоплачений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Вилучений капітал</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Усього за розділом 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50819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50830</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II. Довгострокові зобов'язання і забезпечення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Відстрочені податкові зобов'язання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Довгострокові кредити банків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довгострокові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Довгострокові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Цільове фінансування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Усього за розділом II</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IІІ. Поточні зобов'язання і забезпечення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xml:space="preserve">Короткострокові кредити банків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15076</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15967</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Поточна кредиторська заборгованість за:</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xml:space="preserve">довгостроковими зобов'язаннями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1610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товари, роботи, послуги</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1615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95462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91478</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розрахунками з бюджетом</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1620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472</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615</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 тому числі з податку на прибуток</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1621</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розрахунками зі страхування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1625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розрахунками з оплати праці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1630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20</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Поточні забезпечення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1660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Доходи майбутніх періодів</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1665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поточні зобов'язання</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1690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1399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4132</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Усього за розділом IІІ</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1695</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112430</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112212</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ІV. Зобов'язання, пов'язані з необоротними активами,</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xml:space="preserve"> утримуваними для продажу, та групами вибуття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1700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495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Баланс</w:t>
            </w:r>
          </w:p>
        </w:tc>
        <w:tc>
          <w:tcPr>
            <w:tcW w:w="64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1900</w:t>
            </w:r>
          </w:p>
        </w:tc>
        <w:tc>
          <w:tcPr>
            <w:tcW w:w="155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163249</w:t>
            </w:r>
          </w:p>
        </w:tc>
        <w:tc>
          <w:tcPr>
            <w:tcW w:w="156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163042</w:t>
            </w:r>
          </w:p>
        </w:tc>
        <w:tc>
          <w:tcPr>
            <w:tcW w:w="1568"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941B0">
        <w:rPr>
          <w:rFonts w:ascii="Courier New" w:eastAsia="Times New Roman" w:hAnsi="Courier New" w:cs="Courier New"/>
          <w:sz w:val="20"/>
          <w:szCs w:val="20"/>
          <w:lang w:val="en-US" w:eastAsia="ru-RU"/>
        </w:rPr>
        <w:t xml:space="preserve"> </w:t>
      </w: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Бєсєдіна Світлана Леонідівна</w:t>
            </w: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ru-RU" w:eastAsia="ru-RU"/>
              </w:rPr>
              <w:t>Головний бухгалтер</w:t>
            </w:r>
            <w:r w:rsidRPr="00E941B0">
              <w:rPr>
                <w:rFonts w:ascii="Times New Roman" w:eastAsia="Times New Roman" w:hAnsi="Times New Roman" w:cs="Times New Roman"/>
                <w:b/>
                <w:color w:val="000000"/>
                <w:sz w:val="20"/>
                <w:szCs w:val="20"/>
                <w:lang w:val="ru-RU" w:eastAsia="ru-RU"/>
              </w:rPr>
              <w:t xml:space="preserve"> </w:t>
            </w:r>
            <w:r w:rsidRPr="00E941B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Руснак Ельміра Георгіївна</w:t>
            </w: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Default="00E941B0">
      <w:pPr>
        <w:sectPr w:rsidR="00E941B0" w:rsidSect="00E941B0">
          <w:pgSz w:w="11906" w:h="16838"/>
          <w:pgMar w:top="363" w:right="567" w:bottom="363" w:left="1417" w:header="708" w:footer="708" w:gutter="0"/>
          <w:cols w:space="708"/>
          <w:docGrid w:linePitch="360"/>
        </w:sectPr>
      </w:pPr>
    </w:p>
    <w:p w:rsidR="00E941B0" w:rsidRPr="00E941B0" w:rsidRDefault="00E941B0" w:rsidP="00E941B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Коди</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941B0" w:rsidRPr="00E941B0" w:rsidRDefault="00E941B0" w:rsidP="00E941B0">
            <w:pPr>
              <w:widowControl w:val="0"/>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eastAsia="ru-RU"/>
              </w:rPr>
              <w:t xml:space="preserve">Підприємство  </w:t>
            </w:r>
            <w:r w:rsidRPr="00E941B0">
              <w:rPr>
                <w:rFonts w:ascii="Times New Roman" w:eastAsia="Times New Roman" w:hAnsi="Times New Roman" w:cs="Times New Roman"/>
                <w:sz w:val="20"/>
                <w:szCs w:val="20"/>
                <w:lang w:val="en-US" w:eastAsia="ru-RU"/>
              </w:rPr>
              <w:t xml:space="preserve"> </w:t>
            </w:r>
            <w:r w:rsidRPr="00E941B0">
              <w:rPr>
                <w:rFonts w:ascii="Times New Roman" w:eastAsia="Times New Roman" w:hAnsi="Times New Roman" w:cs="Times New Roman"/>
                <w:sz w:val="20"/>
                <w:szCs w:val="20"/>
                <w:u w:val="single"/>
                <w:lang w:val="en-US" w:eastAsia="ru-RU"/>
              </w:rPr>
              <w:t>Приватне акціонерне товариство "Старосілля"</w:t>
            </w:r>
          </w:p>
        </w:tc>
        <w:tc>
          <w:tcPr>
            <w:tcW w:w="1956"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05414700</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lang w:val="en-US" w:eastAsia="ru-RU"/>
        </w:rPr>
      </w:pPr>
      <w:r w:rsidRPr="00E941B0">
        <w:rPr>
          <w:rFonts w:ascii="Times New Roman" w:eastAsia="Times New Roman" w:hAnsi="Times New Roman" w:cs="Times New Roman"/>
          <w:b/>
          <w:bCs/>
          <w:lang w:val="en-US" w:eastAsia="ru-RU"/>
        </w:rPr>
        <w:t>Звіт про фінансові результати</w:t>
      </w:r>
      <w:r w:rsidRPr="00E941B0">
        <w:rPr>
          <w:rFonts w:ascii="Times New Roman" w:eastAsia="Times New Roman" w:hAnsi="Times New Roman" w:cs="Times New Roman"/>
          <w:b/>
          <w:bCs/>
          <w:lang w:eastAsia="ru-RU"/>
        </w:rPr>
        <w:t xml:space="preserve"> ( </w:t>
      </w:r>
      <w:r w:rsidRPr="00E941B0">
        <w:rPr>
          <w:rFonts w:ascii="Times New Roman" w:eastAsia="Times New Roman" w:hAnsi="Times New Roman" w:cs="Times New Roman"/>
          <w:b/>
          <w:bCs/>
          <w:color w:val="000000"/>
          <w:lang w:eastAsia="ru-RU"/>
        </w:rPr>
        <w:t>Звіт про сукупний дохід</w:t>
      </w:r>
      <w:r w:rsidRPr="00E941B0">
        <w:rPr>
          <w:rFonts w:ascii="Times New Roman" w:eastAsia="Times New Roman" w:hAnsi="Times New Roman" w:cs="Times New Roman"/>
          <w:bCs/>
          <w:color w:val="000000"/>
          <w:sz w:val="20"/>
          <w:szCs w:val="20"/>
          <w:lang w:eastAsia="ru-RU"/>
        </w:rPr>
        <w:t xml:space="preserve"> </w:t>
      </w:r>
      <w:r w:rsidRPr="00E941B0">
        <w:rPr>
          <w:rFonts w:ascii="Times New Roman" w:eastAsia="Times New Roman" w:hAnsi="Times New Roman" w:cs="Times New Roman"/>
          <w:b/>
          <w:bCs/>
          <w:lang w:eastAsia="ru-RU"/>
        </w:rPr>
        <w:t xml:space="preserve">) </w:t>
      </w:r>
    </w:p>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r w:rsidRPr="00E941B0">
        <w:rPr>
          <w:rFonts w:ascii="Times New Roman" w:eastAsia="Times New Roman" w:hAnsi="Times New Roman" w:cs="Times New Roman"/>
          <w:b/>
          <w:bCs/>
          <w:lang w:val="en-US" w:eastAsia="ru-RU"/>
        </w:rPr>
        <w:t>з</w:t>
      </w:r>
      <w:r w:rsidRPr="00E941B0">
        <w:rPr>
          <w:rFonts w:ascii="Times New Roman" w:eastAsia="Times New Roman" w:hAnsi="Times New Roman" w:cs="Times New Roman"/>
          <w:b/>
          <w:bCs/>
          <w:lang w:eastAsia="ru-RU"/>
        </w:rPr>
        <w:t xml:space="preserve">а </w:t>
      </w:r>
      <w:r w:rsidRPr="00E941B0">
        <w:rPr>
          <w:rFonts w:ascii="Times New Roman" w:eastAsia="Times New Roman" w:hAnsi="Times New Roman" w:cs="Times New Roman"/>
          <w:b/>
          <w:bCs/>
          <w:lang w:val="en-US" w:eastAsia="ru-RU"/>
        </w:rPr>
        <w:t>2020 рік</w:t>
      </w:r>
      <w:r w:rsidRPr="00E941B0">
        <w:rPr>
          <w:rFonts w:ascii="Times New Roman" w:eastAsia="Times New Roman" w:hAnsi="Times New Roman" w:cs="Times New Roman"/>
          <w:b/>
          <w:bCs/>
          <w:lang w:eastAsia="ru-RU"/>
        </w:rPr>
        <w:t xml:space="preserve"> </w:t>
      </w: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E941B0" w:rsidRPr="00E941B0" w:rsidTr="00322442">
        <w:trPr>
          <w:jc w:val="right"/>
        </w:trPr>
        <w:tc>
          <w:tcPr>
            <w:tcW w:w="8613" w:type="dxa"/>
            <w:tcBorders>
              <w:right w:val="single" w:sz="4" w:space="0" w:color="auto"/>
            </w:tcBorders>
            <w:vAlign w:val="center"/>
          </w:tcPr>
          <w:p w:rsidR="00E941B0" w:rsidRPr="00E941B0" w:rsidRDefault="00E941B0" w:rsidP="00E941B0">
            <w:pPr>
              <w:widowControl w:val="0"/>
              <w:spacing w:after="0" w:line="240" w:lineRule="auto"/>
              <w:rPr>
                <w:rFonts w:ascii="Times New Roman" w:eastAsia="Times New Roman" w:hAnsi="Times New Roman" w:cs="Times New Roman"/>
                <w:lang w:val="ru-RU" w:eastAsia="ru-RU"/>
              </w:rPr>
            </w:pPr>
            <w:r w:rsidRPr="00E941B0">
              <w:rPr>
                <w:rFonts w:ascii="Times New Roman" w:eastAsia="Times New Roman" w:hAnsi="Times New Roman" w:cs="Times New Roman"/>
                <w:lang w:eastAsia="ru-RU"/>
              </w:rPr>
              <w:t xml:space="preserve">                                                                    </w:t>
            </w:r>
            <w:r w:rsidRPr="00E941B0">
              <w:rPr>
                <w:rFonts w:ascii="Times New Roman" w:eastAsia="Times New Roman" w:hAnsi="Times New Roman" w:cs="Times New Roman"/>
                <w:lang w:val="en-US" w:eastAsia="ru-RU"/>
              </w:rPr>
              <w:t>Форма № 2</w:t>
            </w:r>
            <w:r w:rsidRPr="00E941B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keepNext/>
              <w:keepLines/>
              <w:widowControl w:val="0"/>
              <w:suppressAutoHyphens/>
              <w:spacing w:after="0" w:line="240" w:lineRule="auto"/>
              <w:rPr>
                <w:rFonts w:ascii="Times New Roman" w:eastAsia="Times New Roman" w:hAnsi="Times New Roman" w:cs="Times New Roman"/>
                <w:lang w:val="en-US" w:eastAsia="ru-RU"/>
              </w:rPr>
            </w:pPr>
            <w:r w:rsidRPr="00E941B0">
              <w:rPr>
                <w:rFonts w:ascii="Times New Roman" w:eastAsia="Times New Roman" w:hAnsi="Times New Roman" w:cs="Times New Roman"/>
                <w:lang w:val="en-US" w:eastAsia="ru-RU"/>
              </w:rPr>
              <w:t>1801003</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val="ru-RU" w:eastAsia="ru-RU"/>
        </w:rPr>
      </w:pPr>
    </w:p>
    <w:p w:rsidR="00E941B0" w:rsidRPr="00E941B0" w:rsidRDefault="00E941B0" w:rsidP="00E941B0">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941B0">
        <w:rPr>
          <w:rFonts w:ascii="Times New Roman CYR" w:eastAsia="Times New Roman" w:hAnsi="Times New Roman CYR" w:cs="Times New Roman CYR"/>
          <w:b/>
          <w:bCs/>
          <w:color w:val="000000"/>
          <w:lang w:eastAsia="ru-RU"/>
        </w:rPr>
        <w:t>І. ФІНАНСОВІ РЕЗУЛЬТАТИ</w:t>
      </w: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941B0" w:rsidRPr="00E941B0" w:rsidTr="00322442">
        <w:tc>
          <w:tcPr>
            <w:tcW w:w="5107"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spacing w:after="0" w:line="240" w:lineRule="auto"/>
              <w:jc w:val="center"/>
              <w:outlineLvl w:val="0"/>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За</w:t>
            </w:r>
            <w:r w:rsidRPr="00E941B0">
              <w:rPr>
                <w:rFonts w:ascii="Times New Roman" w:eastAsia="Times New Roman" w:hAnsi="Times New Roman" w:cs="Times New Roman"/>
                <w:b/>
                <w:bCs/>
                <w:sz w:val="20"/>
                <w:szCs w:val="20"/>
                <w:lang w:val="ru-RU" w:eastAsia="ru-RU"/>
              </w:rPr>
              <w:t xml:space="preserve"> звітн</w:t>
            </w:r>
            <w:r w:rsidRPr="00E941B0">
              <w:rPr>
                <w:rFonts w:ascii="Times New Roman" w:eastAsia="Times New Roman" w:hAnsi="Times New Roman" w:cs="Times New Roman"/>
                <w:b/>
                <w:bCs/>
                <w:sz w:val="20"/>
                <w:szCs w:val="20"/>
                <w:lang w:eastAsia="ru-RU"/>
              </w:rPr>
              <w:t>ий</w:t>
            </w:r>
            <w:r w:rsidRPr="00E941B0">
              <w:rPr>
                <w:rFonts w:ascii="Times New Roman" w:eastAsia="Times New Roman" w:hAnsi="Times New Roman" w:cs="Times New Roman"/>
                <w:b/>
                <w:bCs/>
                <w:sz w:val="20"/>
                <w:szCs w:val="20"/>
                <w:lang w:val="ru-RU" w:eastAsia="ru-RU"/>
              </w:rPr>
              <w:t xml:space="preserve"> </w:t>
            </w:r>
            <w:r w:rsidRPr="00E941B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color w:val="000000"/>
                <w:sz w:val="20"/>
                <w:szCs w:val="20"/>
                <w:lang w:eastAsia="ru-RU"/>
              </w:rPr>
              <w:t>За аналогічний</w:t>
            </w:r>
            <w:r w:rsidRPr="00E941B0">
              <w:rPr>
                <w:rFonts w:ascii="Times New Roman" w:eastAsia="Times New Roman" w:hAnsi="Times New Roman" w:cs="Times New Roman"/>
                <w:b/>
                <w:color w:val="000000"/>
                <w:sz w:val="20"/>
                <w:szCs w:val="20"/>
                <w:lang w:eastAsia="ru-RU"/>
              </w:rPr>
              <w:br/>
              <w:t>період попереднього року</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68717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44989</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(63917)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(47230)</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Валовий: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(2241)</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5145</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(602)</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(1259)</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Фінансовий результат від операційної діяльності: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4580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1043</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(4569)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(929)</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Фінансовий результат до оподаткування: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фінансовий результат:  </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941B0" w:rsidRPr="00E941B0" w:rsidRDefault="00E941B0" w:rsidP="00E941B0">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E941B0">
        <w:rPr>
          <w:rFonts w:ascii="Times New Roman CYR" w:eastAsia="Times New Roman" w:hAnsi="Times New Roman CYR" w:cs="Times New Roman CYR"/>
          <w:b/>
          <w:bCs/>
          <w:color w:val="000000"/>
          <w:lang w:eastAsia="ru-RU"/>
        </w:rPr>
        <w:t xml:space="preserve">II. </w:t>
      </w:r>
      <w:r w:rsidRPr="00E941B0">
        <w:rPr>
          <w:rFonts w:ascii="Times New Roman CYR" w:eastAsia="Times New Roman" w:hAnsi="Times New Roman CYR" w:cs="Times New Roman CYR"/>
          <w:b/>
          <w:bCs/>
          <w:lang w:eastAsia="ru-RU"/>
        </w:rPr>
        <w:t>СУКУПНИЙ ДОХІД</w:t>
      </w: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941B0" w:rsidRPr="00E941B0" w:rsidTr="00322442">
        <w:tc>
          <w:tcPr>
            <w:tcW w:w="5107"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spacing w:after="0" w:line="240" w:lineRule="auto"/>
              <w:jc w:val="center"/>
              <w:outlineLvl w:val="0"/>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За</w:t>
            </w:r>
            <w:r w:rsidRPr="00E941B0">
              <w:rPr>
                <w:rFonts w:ascii="Times New Roman" w:eastAsia="Times New Roman" w:hAnsi="Times New Roman" w:cs="Times New Roman"/>
                <w:b/>
                <w:bCs/>
                <w:sz w:val="20"/>
                <w:szCs w:val="20"/>
                <w:lang w:val="ru-RU" w:eastAsia="ru-RU"/>
              </w:rPr>
              <w:t xml:space="preserve"> звітн</w:t>
            </w:r>
            <w:r w:rsidRPr="00E941B0">
              <w:rPr>
                <w:rFonts w:ascii="Times New Roman" w:eastAsia="Times New Roman" w:hAnsi="Times New Roman" w:cs="Times New Roman"/>
                <w:b/>
                <w:bCs/>
                <w:sz w:val="20"/>
                <w:szCs w:val="20"/>
                <w:lang w:eastAsia="ru-RU"/>
              </w:rPr>
              <w:t>ий</w:t>
            </w:r>
            <w:r w:rsidRPr="00E941B0">
              <w:rPr>
                <w:rFonts w:ascii="Times New Roman" w:eastAsia="Times New Roman" w:hAnsi="Times New Roman" w:cs="Times New Roman"/>
                <w:b/>
                <w:bCs/>
                <w:sz w:val="20"/>
                <w:szCs w:val="20"/>
                <w:lang w:val="ru-RU" w:eastAsia="ru-RU"/>
              </w:rPr>
              <w:t xml:space="preserve"> </w:t>
            </w:r>
            <w:r w:rsidRPr="00E941B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color w:val="000000"/>
                <w:sz w:val="20"/>
                <w:szCs w:val="20"/>
                <w:lang w:eastAsia="ru-RU"/>
              </w:rPr>
              <w:t>За аналогічний</w:t>
            </w:r>
            <w:r w:rsidRPr="00E941B0">
              <w:rPr>
                <w:rFonts w:ascii="Times New Roman" w:eastAsia="Times New Roman" w:hAnsi="Times New Roman" w:cs="Times New Roman"/>
                <w:b/>
                <w:color w:val="000000"/>
                <w:sz w:val="20"/>
                <w:szCs w:val="20"/>
                <w:lang w:eastAsia="ru-RU"/>
              </w:rPr>
              <w:br/>
              <w:t>період попереднього року</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114</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E941B0">
        <w:rPr>
          <w:rFonts w:ascii="Times New Roman" w:eastAsia="Times New Roman" w:hAnsi="Times New Roman" w:cs="Times New Roman"/>
          <w:b/>
          <w:sz w:val="20"/>
          <w:szCs w:val="20"/>
          <w:lang w:val="en-US" w:eastAsia="ru-RU"/>
        </w:rPr>
        <w:br w:type="page"/>
      </w:r>
    </w:p>
    <w:p w:rsidR="00E941B0" w:rsidRPr="00E941B0" w:rsidRDefault="00E941B0" w:rsidP="00E941B0">
      <w:pPr>
        <w:keepNext/>
        <w:widowControl w:val="0"/>
        <w:spacing w:after="0" w:line="240" w:lineRule="auto"/>
        <w:jc w:val="center"/>
        <w:outlineLvl w:val="2"/>
        <w:rPr>
          <w:rFonts w:ascii="Times New Roman CYR" w:eastAsia="Times New Roman" w:hAnsi="Times New Roman CYR" w:cs="Times New Roman CYR"/>
          <w:b/>
          <w:bCs/>
          <w:lang w:eastAsia="ru-RU"/>
        </w:rPr>
      </w:pPr>
      <w:r w:rsidRPr="00E941B0">
        <w:rPr>
          <w:rFonts w:ascii="Times New Roman CYR" w:eastAsia="Times New Roman" w:hAnsi="Times New Roman CYR" w:cs="Times New Roman CYR"/>
          <w:b/>
          <w:bCs/>
          <w:lang w:val="en-US" w:eastAsia="ru-RU"/>
        </w:rPr>
        <w:lastRenderedPageBreak/>
        <w:t xml:space="preserve">III. </w:t>
      </w:r>
      <w:r w:rsidRPr="00E941B0">
        <w:rPr>
          <w:rFonts w:ascii="Times New Roman CYR" w:eastAsia="Times New Roman" w:hAnsi="Times New Roman CYR" w:cs="Times New Roman CYR"/>
          <w:b/>
          <w:bCs/>
          <w:lang w:eastAsia="ru-RU"/>
        </w:rPr>
        <w:t>ЕЛЕМЕНТИ ОПЕРАЦІЙНИХ ВИТРАТ</w:t>
      </w:r>
    </w:p>
    <w:p w:rsidR="00E941B0" w:rsidRPr="00E941B0" w:rsidRDefault="00E941B0" w:rsidP="00E941B0">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941B0" w:rsidRPr="00E941B0" w:rsidTr="00322442">
        <w:tc>
          <w:tcPr>
            <w:tcW w:w="5107"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eastAsia="ru-RU"/>
              </w:rPr>
              <w:t>За</w:t>
            </w:r>
            <w:r w:rsidRPr="00E941B0">
              <w:rPr>
                <w:rFonts w:ascii="Times New Roman" w:eastAsia="Times New Roman" w:hAnsi="Times New Roman" w:cs="Times New Roman"/>
                <w:b/>
                <w:bCs/>
                <w:sz w:val="20"/>
                <w:szCs w:val="20"/>
                <w:lang w:val="ru-RU" w:eastAsia="ru-RU"/>
              </w:rPr>
              <w:t xml:space="preserve"> звітн</w:t>
            </w:r>
            <w:r w:rsidRPr="00E941B0">
              <w:rPr>
                <w:rFonts w:ascii="Times New Roman" w:eastAsia="Times New Roman" w:hAnsi="Times New Roman" w:cs="Times New Roman"/>
                <w:b/>
                <w:bCs/>
                <w:sz w:val="20"/>
                <w:szCs w:val="20"/>
                <w:lang w:eastAsia="ru-RU"/>
              </w:rPr>
              <w:t>ий</w:t>
            </w:r>
            <w:r w:rsidRPr="00E941B0">
              <w:rPr>
                <w:rFonts w:ascii="Times New Roman" w:eastAsia="Times New Roman" w:hAnsi="Times New Roman" w:cs="Times New Roman"/>
                <w:b/>
                <w:bCs/>
                <w:sz w:val="20"/>
                <w:szCs w:val="20"/>
                <w:lang w:val="ru-RU" w:eastAsia="ru-RU"/>
              </w:rPr>
              <w:t xml:space="preserve"> </w:t>
            </w:r>
            <w:r w:rsidRPr="00E941B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color w:val="000000"/>
                <w:sz w:val="20"/>
                <w:szCs w:val="20"/>
                <w:lang w:eastAsia="ru-RU"/>
              </w:rPr>
              <w:t>За аналогічний</w:t>
            </w:r>
            <w:r w:rsidRPr="00E941B0">
              <w:rPr>
                <w:rFonts w:ascii="Times New Roman" w:eastAsia="Times New Roman" w:hAnsi="Times New Roman" w:cs="Times New Roman"/>
                <w:b/>
                <w:color w:val="000000"/>
                <w:sz w:val="20"/>
                <w:szCs w:val="20"/>
                <w:lang w:eastAsia="ru-RU"/>
              </w:rPr>
              <w:br/>
              <w:t>період попереднього року</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en-US" w:eastAsia="ru-RU"/>
              </w:rPr>
            </w:pPr>
            <w:r w:rsidRPr="00E941B0">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54773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37793</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en-US" w:eastAsia="ru-RU"/>
              </w:rPr>
            </w:pPr>
            <w:r w:rsidRPr="00E941B0">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819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875</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en-US" w:eastAsia="ru-RU"/>
              </w:rPr>
            </w:pPr>
            <w:r w:rsidRPr="00E941B0">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192</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sz w:val="20"/>
                <w:szCs w:val="20"/>
                <w:lang w:eastAsia="ru-RU"/>
              </w:rPr>
            </w:pPr>
            <w:r w:rsidRPr="00E941B0">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5783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7228</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sz w:val="20"/>
                <w:szCs w:val="20"/>
                <w:lang w:eastAsia="ru-RU"/>
              </w:rPr>
            </w:pPr>
            <w:r w:rsidRPr="00E941B0">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1787</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sz w:val="20"/>
                <w:szCs w:val="20"/>
                <w:lang w:eastAsia="ru-RU"/>
              </w:rPr>
            </w:pPr>
            <w:r w:rsidRPr="00E941B0">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62115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47875</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941B0" w:rsidRPr="00E941B0" w:rsidRDefault="00E941B0" w:rsidP="00E941B0">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E941B0">
        <w:rPr>
          <w:rFonts w:ascii="Times New Roman CYR" w:eastAsia="Times New Roman" w:hAnsi="Times New Roman CYR" w:cs="Times New Roman CYR"/>
          <w:b/>
          <w:bCs/>
          <w:color w:val="000000"/>
          <w:lang w:eastAsia="ru-RU"/>
        </w:rPr>
        <w:t>ІV.</w:t>
      </w:r>
      <w:r w:rsidRPr="00E941B0">
        <w:rPr>
          <w:rFonts w:ascii="Times New Roman CYR" w:eastAsia="Times New Roman" w:hAnsi="Times New Roman CYR" w:cs="Times New Roman CYR"/>
          <w:b/>
          <w:bCs/>
          <w:color w:val="000000"/>
          <w:lang w:val="ru-RU" w:eastAsia="ru-RU"/>
        </w:rPr>
        <w:t xml:space="preserve"> </w:t>
      </w:r>
      <w:r w:rsidRPr="00E941B0">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E941B0" w:rsidRPr="00E941B0" w:rsidRDefault="00E941B0" w:rsidP="00E941B0">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941B0" w:rsidRPr="00E941B0" w:rsidTr="00322442">
        <w:tc>
          <w:tcPr>
            <w:tcW w:w="5107"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eastAsia="ru-RU"/>
              </w:rPr>
              <w:t>За</w:t>
            </w:r>
            <w:r w:rsidRPr="00E941B0">
              <w:rPr>
                <w:rFonts w:ascii="Times New Roman" w:eastAsia="Times New Roman" w:hAnsi="Times New Roman" w:cs="Times New Roman"/>
                <w:b/>
                <w:bCs/>
                <w:sz w:val="20"/>
                <w:szCs w:val="20"/>
                <w:lang w:val="ru-RU" w:eastAsia="ru-RU"/>
              </w:rPr>
              <w:t xml:space="preserve"> звітн</w:t>
            </w:r>
            <w:r w:rsidRPr="00E941B0">
              <w:rPr>
                <w:rFonts w:ascii="Times New Roman" w:eastAsia="Times New Roman" w:hAnsi="Times New Roman" w:cs="Times New Roman"/>
                <w:b/>
                <w:bCs/>
                <w:sz w:val="20"/>
                <w:szCs w:val="20"/>
                <w:lang w:eastAsia="ru-RU"/>
              </w:rPr>
              <w:t>ий</w:t>
            </w:r>
            <w:r w:rsidRPr="00E941B0">
              <w:rPr>
                <w:rFonts w:ascii="Times New Roman" w:eastAsia="Times New Roman" w:hAnsi="Times New Roman" w:cs="Times New Roman"/>
                <w:b/>
                <w:bCs/>
                <w:sz w:val="20"/>
                <w:szCs w:val="20"/>
                <w:lang w:val="ru-RU" w:eastAsia="ru-RU"/>
              </w:rPr>
              <w:t xml:space="preserve"> </w:t>
            </w:r>
            <w:r w:rsidRPr="00E941B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color w:val="000000"/>
                <w:sz w:val="20"/>
                <w:szCs w:val="20"/>
                <w:lang w:eastAsia="ru-RU"/>
              </w:rPr>
              <w:t>За аналогічний</w:t>
            </w:r>
            <w:r w:rsidRPr="00E941B0">
              <w:rPr>
                <w:rFonts w:ascii="Times New Roman" w:eastAsia="Times New Roman" w:hAnsi="Times New Roman" w:cs="Times New Roman"/>
                <w:b/>
                <w:color w:val="000000"/>
                <w:sz w:val="20"/>
                <w:szCs w:val="20"/>
                <w:lang w:eastAsia="ru-RU"/>
              </w:rPr>
              <w:br/>
              <w:t>період попереднього року</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en-US" w:eastAsia="ru-RU"/>
              </w:rPr>
            </w:pPr>
            <w:r w:rsidRPr="00E941B0">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5523636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5523636</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5523636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5523636</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0.00199140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0.02063860</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sz w:val="20"/>
                <w:szCs w:val="20"/>
                <w:lang w:eastAsia="ru-RU"/>
              </w:rPr>
            </w:pPr>
            <w:r w:rsidRPr="00E941B0">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0.00199140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0.02063860</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sz w:val="20"/>
                <w:szCs w:val="20"/>
                <w:lang w:eastAsia="ru-RU"/>
              </w:rPr>
            </w:pPr>
            <w:r w:rsidRPr="00E941B0">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en-US" w:eastAsia="ru-RU"/>
              </w:rPr>
            </w:pPr>
            <w:r w:rsidRPr="00E941B0">
              <w:rPr>
                <w:rFonts w:ascii="Times New Roman" w:eastAsia="Times New Roman" w:hAnsi="Times New Roman" w:cs="Times New Roman"/>
                <w:bCs/>
                <w:sz w:val="20"/>
                <w:szCs w:val="20"/>
                <w:lang w:eastAsia="ru-RU"/>
              </w:rPr>
              <w:t>--</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941B0">
        <w:rPr>
          <w:rFonts w:ascii="Courier New" w:eastAsia="Times New Roman" w:hAnsi="Courier New" w:cs="Courier New"/>
          <w:sz w:val="20"/>
          <w:szCs w:val="20"/>
          <w:lang w:val="en-US" w:eastAsia="ru-RU"/>
        </w:rPr>
        <w:t xml:space="preserve"> </w:t>
      </w: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Голова правління</w:t>
            </w: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Бєсєдіна Світлана Леонідівна</w:t>
            </w: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ru-RU" w:eastAsia="ru-RU"/>
              </w:rPr>
              <w:t>Головний бухгалтер</w:t>
            </w:r>
            <w:r w:rsidRPr="00E941B0">
              <w:rPr>
                <w:rFonts w:ascii="Times New Roman" w:eastAsia="Times New Roman" w:hAnsi="Times New Roman" w:cs="Times New Roman"/>
                <w:b/>
                <w:color w:val="000000"/>
                <w:sz w:val="20"/>
                <w:szCs w:val="20"/>
                <w:lang w:val="ru-RU" w:eastAsia="ru-RU"/>
              </w:rPr>
              <w:t xml:space="preserve"> </w:t>
            </w:r>
            <w:r w:rsidRPr="00E941B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Руснак Ельміра Георгіївна</w:t>
            </w:r>
          </w:p>
        </w:tc>
      </w:tr>
      <w:tr w:rsidR="00E941B0" w:rsidRPr="00E941B0" w:rsidTr="00322442">
        <w:trPr>
          <w:trHeight w:val="70"/>
        </w:trPr>
        <w:tc>
          <w:tcPr>
            <w:tcW w:w="294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Default="00E941B0">
      <w:pPr>
        <w:sectPr w:rsidR="00E941B0" w:rsidSect="00E941B0">
          <w:pgSz w:w="11906" w:h="16838"/>
          <w:pgMar w:top="363" w:right="567" w:bottom="363" w:left="1417" w:header="708" w:footer="708" w:gutter="0"/>
          <w:cols w:space="708"/>
          <w:docGrid w:linePitch="360"/>
        </w:sectPr>
      </w:pPr>
    </w:p>
    <w:p w:rsidR="00E941B0" w:rsidRPr="00E941B0" w:rsidRDefault="00E941B0" w:rsidP="00E941B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Коди</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941B0" w:rsidRPr="00E941B0" w:rsidRDefault="00E941B0" w:rsidP="00E941B0">
            <w:pPr>
              <w:widowControl w:val="0"/>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eastAsia="ru-RU"/>
              </w:rPr>
              <w:t xml:space="preserve">Підприємство  </w:t>
            </w:r>
            <w:r w:rsidRPr="00E941B0">
              <w:rPr>
                <w:rFonts w:ascii="Times New Roman" w:eastAsia="Times New Roman" w:hAnsi="Times New Roman" w:cs="Times New Roman"/>
                <w:sz w:val="18"/>
                <w:szCs w:val="18"/>
                <w:lang w:val="en-US" w:eastAsia="ru-RU"/>
              </w:rPr>
              <w:t xml:space="preserve"> </w:t>
            </w:r>
            <w:r w:rsidRPr="00E941B0">
              <w:rPr>
                <w:rFonts w:ascii="Times New Roman" w:eastAsia="Times New Roman" w:hAnsi="Times New Roman" w:cs="Times New Roman"/>
                <w:sz w:val="18"/>
                <w:szCs w:val="18"/>
                <w:u w:val="single"/>
                <w:lang w:val="en-US" w:eastAsia="ru-RU"/>
              </w:rPr>
              <w:t>Приватне акціонерне товариство "Старосілля"</w:t>
            </w:r>
          </w:p>
        </w:tc>
        <w:tc>
          <w:tcPr>
            <w:tcW w:w="1956"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05414700</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lang w:val="ru-RU" w:eastAsia="ru-RU"/>
        </w:rPr>
      </w:pPr>
      <w:r w:rsidRPr="00E941B0">
        <w:rPr>
          <w:rFonts w:ascii="Times New Roman" w:eastAsia="Times New Roman" w:hAnsi="Times New Roman" w:cs="Times New Roman"/>
          <w:b/>
          <w:bCs/>
          <w:lang w:val="en-US" w:eastAsia="ru-RU"/>
        </w:rPr>
        <w:t>Звіт</w:t>
      </w:r>
      <w:r w:rsidRPr="00E941B0">
        <w:rPr>
          <w:rFonts w:ascii="Times New Roman" w:eastAsia="Times New Roman" w:hAnsi="Times New Roman" w:cs="Times New Roman"/>
          <w:b/>
          <w:bCs/>
          <w:lang w:eastAsia="ru-RU"/>
        </w:rPr>
        <w:t xml:space="preserve"> про рух грошових коштів ( за прямим методом )</w:t>
      </w:r>
    </w:p>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r w:rsidRPr="00E941B0">
        <w:rPr>
          <w:rFonts w:ascii="Times New Roman" w:eastAsia="Times New Roman" w:hAnsi="Times New Roman" w:cs="Times New Roman"/>
          <w:b/>
          <w:bCs/>
          <w:lang w:val="en-US" w:eastAsia="ru-RU"/>
        </w:rPr>
        <w:t>з</w:t>
      </w:r>
      <w:r w:rsidRPr="00E941B0">
        <w:rPr>
          <w:rFonts w:ascii="Times New Roman" w:eastAsia="Times New Roman" w:hAnsi="Times New Roman" w:cs="Times New Roman"/>
          <w:b/>
          <w:bCs/>
          <w:lang w:eastAsia="ru-RU"/>
        </w:rPr>
        <w:t xml:space="preserve">а </w:t>
      </w:r>
      <w:r w:rsidRPr="00E941B0">
        <w:rPr>
          <w:rFonts w:ascii="Times New Roman" w:eastAsia="Times New Roman" w:hAnsi="Times New Roman" w:cs="Times New Roman"/>
          <w:b/>
          <w:bCs/>
          <w:lang w:val="en-US" w:eastAsia="ru-RU"/>
        </w:rPr>
        <w:t>2020 рік</w:t>
      </w:r>
      <w:r w:rsidRPr="00E941B0">
        <w:rPr>
          <w:rFonts w:ascii="Times New Roman" w:eastAsia="Times New Roman" w:hAnsi="Times New Roman" w:cs="Times New Roman"/>
          <w:b/>
          <w:bCs/>
          <w:lang w:eastAsia="ru-RU"/>
        </w:rPr>
        <w:t xml:space="preserve"> </w:t>
      </w: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E941B0" w:rsidRPr="00E941B0" w:rsidTr="00322442">
        <w:trPr>
          <w:jc w:val="right"/>
        </w:trPr>
        <w:tc>
          <w:tcPr>
            <w:tcW w:w="8613" w:type="dxa"/>
            <w:tcBorders>
              <w:right w:val="single" w:sz="4" w:space="0" w:color="auto"/>
            </w:tcBorders>
            <w:vAlign w:val="center"/>
          </w:tcPr>
          <w:p w:rsidR="00E941B0" w:rsidRPr="00E941B0" w:rsidRDefault="00E941B0" w:rsidP="00E941B0">
            <w:pPr>
              <w:widowControl w:val="0"/>
              <w:spacing w:after="0" w:line="240" w:lineRule="auto"/>
              <w:rPr>
                <w:rFonts w:ascii="Times New Roman" w:eastAsia="Times New Roman" w:hAnsi="Times New Roman" w:cs="Times New Roman"/>
                <w:lang w:val="ru-RU" w:eastAsia="ru-RU"/>
              </w:rPr>
            </w:pPr>
            <w:r w:rsidRPr="00E941B0">
              <w:rPr>
                <w:rFonts w:ascii="Times New Roman" w:eastAsia="Times New Roman" w:hAnsi="Times New Roman" w:cs="Times New Roman"/>
                <w:lang w:eastAsia="ru-RU"/>
              </w:rPr>
              <w:t xml:space="preserve">                                                                    </w:t>
            </w:r>
            <w:r w:rsidRPr="00E941B0">
              <w:rPr>
                <w:rFonts w:ascii="Times New Roman" w:eastAsia="Times New Roman" w:hAnsi="Times New Roman" w:cs="Times New Roman"/>
                <w:lang w:val="en-US" w:eastAsia="ru-RU"/>
              </w:rPr>
              <w:t>Форма № 3</w:t>
            </w:r>
            <w:r w:rsidRPr="00E941B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keepNext/>
              <w:keepLines/>
              <w:widowControl w:val="0"/>
              <w:suppressAutoHyphens/>
              <w:spacing w:after="0" w:line="240" w:lineRule="auto"/>
              <w:rPr>
                <w:rFonts w:ascii="Times New Roman" w:eastAsia="Times New Roman" w:hAnsi="Times New Roman" w:cs="Times New Roman"/>
                <w:lang w:val="en-US" w:eastAsia="ru-RU"/>
              </w:rPr>
            </w:pPr>
            <w:r w:rsidRPr="00E941B0">
              <w:rPr>
                <w:rFonts w:ascii="Times New Roman" w:eastAsia="Times New Roman" w:hAnsi="Times New Roman" w:cs="Times New Roman"/>
                <w:lang w:val="en-US" w:eastAsia="ru-RU"/>
              </w:rPr>
              <w:t>1801004</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val="ru-RU"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E941B0" w:rsidRPr="00E941B0" w:rsidTr="00322442">
        <w:tc>
          <w:tcPr>
            <w:tcW w:w="5107"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keepNext/>
              <w:spacing w:after="0" w:line="240" w:lineRule="auto"/>
              <w:jc w:val="center"/>
              <w:outlineLvl w:val="0"/>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За</w:t>
            </w:r>
            <w:r w:rsidRPr="00E941B0">
              <w:rPr>
                <w:rFonts w:ascii="Times New Roman" w:eastAsia="Times New Roman" w:hAnsi="Times New Roman" w:cs="Times New Roman"/>
                <w:b/>
                <w:bCs/>
                <w:sz w:val="20"/>
                <w:szCs w:val="20"/>
                <w:lang w:val="ru-RU" w:eastAsia="ru-RU"/>
              </w:rPr>
              <w:t xml:space="preserve"> звітн</w:t>
            </w:r>
            <w:r w:rsidRPr="00E941B0">
              <w:rPr>
                <w:rFonts w:ascii="Times New Roman" w:eastAsia="Times New Roman" w:hAnsi="Times New Roman" w:cs="Times New Roman"/>
                <w:b/>
                <w:bCs/>
                <w:sz w:val="20"/>
                <w:szCs w:val="20"/>
                <w:lang w:eastAsia="ru-RU"/>
              </w:rPr>
              <w:t>ий</w:t>
            </w:r>
            <w:r w:rsidRPr="00E941B0">
              <w:rPr>
                <w:rFonts w:ascii="Times New Roman" w:eastAsia="Times New Roman" w:hAnsi="Times New Roman" w:cs="Times New Roman"/>
                <w:b/>
                <w:bCs/>
                <w:sz w:val="20"/>
                <w:szCs w:val="20"/>
                <w:lang w:val="ru-RU" w:eastAsia="ru-RU"/>
              </w:rPr>
              <w:t xml:space="preserve"> </w:t>
            </w:r>
            <w:r w:rsidRPr="00E941B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color w:val="000000"/>
                <w:sz w:val="20"/>
                <w:szCs w:val="20"/>
                <w:lang w:eastAsia="ru-RU"/>
              </w:rPr>
              <w:t>За аналогічний</w:t>
            </w:r>
            <w:r w:rsidRPr="00E941B0">
              <w:rPr>
                <w:rFonts w:ascii="Times New Roman" w:eastAsia="Times New Roman" w:hAnsi="Times New Roman" w:cs="Times New Roman"/>
                <w:b/>
                <w:color w:val="000000"/>
                <w:sz w:val="20"/>
                <w:szCs w:val="20"/>
                <w:lang w:eastAsia="ru-RU"/>
              </w:rPr>
              <w:br/>
              <w:t>період попереднього року</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 Рух коштів у результаті операційної діяльності</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Надходження від:</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82460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53987</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5145</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Витрачання на оплату:</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(60799)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(43445)</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(707)</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(192)</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(15688)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(10869)</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Витрачання фінансових установ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(4569)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(2145)</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(560)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(1787)</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Надходження від реалізації:</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Надходження від отриманих:</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Витрачання на придбання: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III. Рух коштів у результаті фінансової діяльності</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Надходження від:</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Витрачання на:</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14</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r>
      <w:tr w:rsidR="00E941B0" w:rsidRPr="00E941B0" w:rsidTr="00322442">
        <w:tc>
          <w:tcPr>
            <w:tcW w:w="5107"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941B0">
        <w:rPr>
          <w:rFonts w:ascii="Courier New" w:eastAsia="Times New Roman" w:hAnsi="Courier New" w:cs="Courier New"/>
          <w:sz w:val="20"/>
          <w:szCs w:val="20"/>
          <w:lang w:val="en-US" w:eastAsia="ru-RU"/>
        </w:rPr>
        <w:t xml:space="preserve"> </w:t>
      </w: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E941B0" w:rsidRPr="00E941B0" w:rsidTr="00322442">
        <w:tc>
          <w:tcPr>
            <w:tcW w:w="3085"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Голова правління</w:t>
            </w:r>
          </w:p>
        </w:tc>
        <w:tc>
          <w:tcPr>
            <w:tcW w:w="2623"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Бєсєдiна Свiтлана Леонiдiвна</w:t>
            </w:r>
          </w:p>
        </w:tc>
      </w:tr>
      <w:tr w:rsidR="00E941B0" w:rsidRPr="00E941B0" w:rsidTr="00322442">
        <w:tc>
          <w:tcPr>
            <w:tcW w:w="3085"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3085"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3085"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ru-RU" w:eastAsia="ru-RU"/>
              </w:rPr>
              <w:t>Головний бухгалтер</w:t>
            </w:r>
            <w:r w:rsidRPr="00E941B0">
              <w:rPr>
                <w:rFonts w:ascii="Times New Roman" w:eastAsia="Times New Roman" w:hAnsi="Times New Roman" w:cs="Times New Roman"/>
                <w:b/>
                <w:color w:val="000000"/>
                <w:sz w:val="20"/>
                <w:szCs w:val="20"/>
                <w:lang w:val="ru-RU" w:eastAsia="ru-RU"/>
              </w:rPr>
              <w:t xml:space="preserve"> </w:t>
            </w:r>
            <w:r w:rsidRPr="00E941B0">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Руснак Ельмiра Георгiївна</w:t>
            </w:r>
          </w:p>
        </w:tc>
      </w:tr>
      <w:tr w:rsidR="00E941B0" w:rsidRPr="00E941B0" w:rsidTr="00322442">
        <w:tc>
          <w:tcPr>
            <w:tcW w:w="3085"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Default="00E941B0">
      <w:pPr>
        <w:sectPr w:rsidR="00E941B0" w:rsidSect="00E941B0">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Коди</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E941B0" w:rsidRPr="00E941B0" w:rsidRDefault="00E941B0" w:rsidP="00E941B0">
            <w:pPr>
              <w:widowControl w:val="0"/>
              <w:spacing w:after="0" w:line="240" w:lineRule="auto"/>
              <w:jc w:val="center"/>
              <w:rPr>
                <w:rFonts w:ascii="Times New Roman" w:eastAsia="Times New Roman" w:hAnsi="Times New Roman" w:cs="Times New Roman"/>
                <w:sz w:val="16"/>
                <w:szCs w:val="16"/>
                <w:lang w:val="ru-RU" w:eastAsia="ru-RU"/>
              </w:rPr>
            </w:pPr>
            <w:r w:rsidRPr="00E941B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2021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E941B0" w:rsidRPr="00E941B0" w:rsidRDefault="00E941B0" w:rsidP="00E941B0">
            <w:pPr>
              <w:widowControl w:val="0"/>
              <w:spacing w:after="0" w:line="240" w:lineRule="auto"/>
              <w:rPr>
                <w:rFonts w:ascii="Times New Roman" w:eastAsia="Times New Roman" w:hAnsi="Times New Roman" w:cs="Times New Roman"/>
                <w:bCs/>
                <w:sz w:val="18"/>
                <w:szCs w:val="18"/>
                <w:lang w:val="en-US" w:eastAsia="ru-RU"/>
              </w:rPr>
            </w:pPr>
            <w:r w:rsidRPr="00E941B0">
              <w:rPr>
                <w:rFonts w:ascii="Times New Roman" w:eastAsia="Times New Roman" w:hAnsi="Times New Roman" w:cs="Times New Roman"/>
                <w:bCs/>
                <w:sz w:val="18"/>
                <w:szCs w:val="18"/>
                <w:lang w:val="en-US" w:eastAsia="ru-RU"/>
              </w:rPr>
              <w:t>01</w:t>
            </w:r>
          </w:p>
        </w:tc>
      </w:tr>
      <w:tr w:rsidR="00E941B0" w:rsidRPr="00E941B0" w:rsidTr="00322442">
        <w:tc>
          <w:tcPr>
            <w:tcW w:w="6082" w:type="dxa"/>
          </w:tcPr>
          <w:p w:rsidR="00E941B0" w:rsidRPr="00E941B0" w:rsidRDefault="00E941B0" w:rsidP="00E941B0">
            <w:pPr>
              <w:widowControl w:val="0"/>
              <w:spacing w:after="0" w:line="240" w:lineRule="auto"/>
              <w:rPr>
                <w:rFonts w:ascii="Times New Roman" w:eastAsia="Times New Roman" w:hAnsi="Times New Roman" w:cs="Times New Roman"/>
                <w:sz w:val="20"/>
                <w:szCs w:val="20"/>
                <w:lang w:val="en-US" w:eastAsia="ru-RU"/>
              </w:rPr>
            </w:pPr>
            <w:r w:rsidRPr="00E941B0">
              <w:rPr>
                <w:rFonts w:ascii="Times New Roman" w:eastAsia="Times New Roman" w:hAnsi="Times New Roman" w:cs="Times New Roman"/>
                <w:sz w:val="20"/>
                <w:szCs w:val="20"/>
                <w:lang w:eastAsia="ru-RU"/>
              </w:rPr>
              <w:t xml:space="preserve">Підприємство  </w:t>
            </w:r>
            <w:r w:rsidRPr="00E941B0">
              <w:rPr>
                <w:rFonts w:ascii="Times New Roman" w:eastAsia="Times New Roman" w:hAnsi="Times New Roman" w:cs="Times New Roman"/>
                <w:sz w:val="20"/>
                <w:szCs w:val="20"/>
                <w:lang w:val="en-US" w:eastAsia="ru-RU"/>
              </w:rPr>
              <w:t xml:space="preserve"> </w:t>
            </w:r>
            <w:r w:rsidRPr="00E941B0">
              <w:rPr>
                <w:rFonts w:ascii="Times New Roman" w:eastAsia="Times New Roman" w:hAnsi="Times New Roman" w:cs="Times New Roman"/>
                <w:sz w:val="20"/>
                <w:szCs w:val="20"/>
                <w:u w:val="single"/>
                <w:lang w:val="en-US" w:eastAsia="ru-RU"/>
              </w:rPr>
              <w:t>Приватне акціонерне товариство "Старосілля"</w:t>
            </w:r>
          </w:p>
        </w:tc>
        <w:tc>
          <w:tcPr>
            <w:tcW w:w="1956" w:type="dxa"/>
          </w:tcPr>
          <w:p w:rsidR="00E941B0" w:rsidRPr="00E941B0" w:rsidRDefault="00E941B0" w:rsidP="00E941B0">
            <w:pPr>
              <w:widowControl w:val="0"/>
              <w:spacing w:after="0" w:line="240" w:lineRule="auto"/>
              <w:rPr>
                <w:rFonts w:ascii="Times New Roman" w:eastAsia="Times New Roman" w:hAnsi="Times New Roman" w:cs="Times New Roman"/>
                <w:sz w:val="18"/>
                <w:szCs w:val="18"/>
                <w:lang w:val="ru-RU" w:eastAsia="ru-RU"/>
              </w:rPr>
            </w:pPr>
            <w:r w:rsidRPr="00E941B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E941B0" w:rsidRPr="00E941B0" w:rsidRDefault="00E941B0" w:rsidP="00E941B0">
            <w:pPr>
              <w:widowControl w:val="0"/>
              <w:spacing w:after="0" w:line="240" w:lineRule="auto"/>
              <w:jc w:val="center"/>
              <w:rPr>
                <w:rFonts w:ascii="Times New Roman" w:eastAsia="Times New Roman" w:hAnsi="Times New Roman" w:cs="Times New Roman"/>
                <w:sz w:val="18"/>
                <w:szCs w:val="18"/>
                <w:lang w:val="en-US" w:eastAsia="ru-RU"/>
              </w:rPr>
            </w:pPr>
            <w:r w:rsidRPr="00E941B0">
              <w:rPr>
                <w:rFonts w:ascii="Times New Roman" w:eastAsia="Times New Roman" w:hAnsi="Times New Roman" w:cs="Times New Roman"/>
                <w:sz w:val="18"/>
                <w:szCs w:val="18"/>
                <w:lang w:val="en-US" w:eastAsia="ru-RU"/>
              </w:rPr>
              <w:t>05414700</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lang w:val="ru-RU" w:eastAsia="ru-RU"/>
        </w:rPr>
      </w:pPr>
      <w:r w:rsidRPr="00E941B0">
        <w:rPr>
          <w:rFonts w:ascii="Times New Roman" w:eastAsia="Times New Roman" w:hAnsi="Times New Roman" w:cs="Times New Roman"/>
          <w:b/>
          <w:bCs/>
          <w:lang w:val="en-US" w:eastAsia="ru-RU"/>
        </w:rPr>
        <w:t>Звіт</w:t>
      </w:r>
      <w:r w:rsidRPr="00E941B0">
        <w:rPr>
          <w:rFonts w:ascii="Times New Roman" w:eastAsia="Times New Roman" w:hAnsi="Times New Roman" w:cs="Times New Roman"/>
          <w:b/>
          <w:bCs/>
          <w:lang w:eastAsia="ru-RU"/>
        </w:rPr>
        <w:t xml:space="preserve"> про власний капітал</w:t>
      </w:r>
    </w:p>
    <w:p w:rsidR="00E941B0" w:rsidRPr="00E941B0" w:rsidRDefault="00E941B0" w:rsidP="00E941B0">
      <w:pPr>
        <w:widowControl w:val="0"/>
        <w:spacing w:after="0" w:line="240" w:lineRule="auto"/>
        <w:jc w:val="center"/>
        <w:rPr>
          <w:rFonts w:ascii="Times New Roman" w:eastAsia="Times New Roman" w:hAnsi="Times New Roman" w:cs="Times New Roman"/>
          <w:b/>
          <w:bCs/>
          <w:lang w:eastAsia="ru-RU"/>
        </w:rPr>
      </w:pPr>
      <w:r w:rsidRPr="00E941B0">
        <w:rPr>
          <w:rFonts w:ascii="Times New Roman" w:eastAsia="Times New Roman" w:hAnsi="Times New Roman" w:cs="Times New Roman"/>
          <w:b/>
          <w:bCs/>
          <w:lang w:val="en-US" w:eastAsia="ru-RU"/>
        </w:rPr>
        <w:t>з</w:t>
      </w:r>
      <w:r w:rsidRPr="00E941B0">
        <w:rPr>
          <w:rFonts w:ascii="Times New Roman" w:eastAsia="Times New Roman" w:hAnsi="Times New Roman" w:cs="Times New Roman"/>
          <w:b/>
          <w:bCs/>
          <w:lang w:eastAsia="ru-RU"/>
        </w:rPr>
        <w:t xml:space="preserve">а </w:t>
      </w:r>
      <w:r w:rsidRPr="00E941B0">
        <w:rPr>
          <w:rFonts w:ascii="Times New Roman" w:eastAsia="Times New Roman" w:hAnsi="Times New Roman" w:cs="Times New Roman"/>
          <w:b/>
          <w:bCs/>
          <w:lang w:val="en-US" w:eastAsia="ru-RU"/>
        </w:rPr>
        <w:t>2020 рік</w:t>
      </w:r>
      <w:r w:rsidRPr="00E941B0">
        <w:rPr>
          <w:rFonts w:ascii="Times New Roman" w:eastAsia="Times New Roman" w:hAnsi="Times New Roman" w:cs="Times New Roman"/>
          <w:b/>
          <w:bCs/>
          <w:lang w:eastAsia="ru-RU"/>
        </w:rPr>
        <w:t xml:space="preserve"> </w:t>
      </w: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Ind w:w="-7054" w:type="dxa"/>
        <w:tblLayout w:type="fixed"/>
        <w:tblLook w:val="00A0" w:firstRow="1" w:lastRow="0" w:firstColumn="1" w:lastColumn="0" w:noHBand="0" w:noVBand="0"/>
      </w:tblPr>
      <w:tblGrid>
        <w:gridCol w:w="8613"/>
        <w:gridCol w:w="1134"/>
      </w:tblGrid>
      <w:tr w:rsidR="00E941B0" w:rsidRPr="00E941B0" w:rsidTr="00322442">
        <w:trPr>
          <w:jc w:val="right"/>
        </w:trPr>
        <w:tc>
          <w:tcPr>
            <w:tcW w:w="8613" w:type="dxa"/>
            <w:tcBorders>
              <w:right w:val="single" w:sz="4" w:space="0" w:color="auto"/>
            </w:tcBorders>
            <w:vAlign w:val="center"/>
          </w:tcPr>
          <w:p w:rsidR="00E941B0" w:rsidRPr="00E941B0" w:rsidRDefault="00E941B0" w:rsidP="00E941B0">
            <w:pPr>
              <w:widowControl w:val="0"/>
              <w:spacing w:after="0" w:line="240" w:lineRule="auto"/>
              <w:rPr>
                <w:rFonts w:ascii="Times New Roman" w:eastAsia="Times New Roman" w:hAnsi="Times New Roman" w:cs="Times New Roman"/>
                <w:lang w:val="ru-RU" w:eastAsia="ru-RU"/>
              </w:rPr>
            </w:pPr>
            <w:r w:rsidRPr="00E941B0">
              <w:rPr>
                <w:rFonts w:ascii="Times New Roman" w:eastAsia="Times New Roman" w:hAnsi="Times New Roman" w:cs="Times New Roman"/>
                <w:lang w:eastAsia="ru-RU"/>
              </w:rPr>
              <w:t xml:space="preserve">                                                                    </w:t>
            </w:r>
            <w:r w:rsidRPr="00E941B0">
              <w:rPr>
                <w:rFonts w:ascii="Times New Roman" w:eastAsia="Times New Roman" w:hAnsi="Times New Roman" w:cs="Times New Roman"/>
                <w:lang w:val="en-US" w:eastAsia="ru-RU"/>
              </w:rPr>
              <w:t>Форма № 4</w:t>
            </w:r>
            <w:r w:rsidRPr="00E941B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E941B0" w:rsidRPr="00E941B0" w:rsidRDefault="00E941B0" w:rsidP="00E941B0">
            <w:pPr>
              <w:keepNext/>
              <w:keepLines/>
              <w:widowControl w:val="0"/>
              <w:suppressAutoHyphens/>
              <w:spacing w:after="0" w:line="240" w:lineRule="auto"/>
              <w:rPr>
                <w:rFonts w:ascii="Times New Roman" w:eastAsia="Times New Roman" w:hAnsi="Times New Roman" w:cs="Times New Roman"/>
                <w:lang w:val="en-US" w:eastAsia="ru-RU"/>
              </w:rPr>
            </w:pPr>
            <w:r w:rsidRPr="00E941B0">
              <w:rPr>
                <w:rFonts w:ascii="Times New Roman" w:eastAsia="Times New Roman" w:hAnsi="Times New Roman" w:cs="Times New Roman"/>
                <w:lang w:val="en-US" w:eastAsia="ru-RU"/>
              </w:rPr>
              <w:t>1801005</w:t>
            </w:r>
          </w:p>
        </w:tc>
      </w:tr>
    </w:tbl>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val="ru-RU" w:eastAsia="ru-RU"/>
        </w:rPr>
      </w:pPr>
    </w:p>
    <w:p w:rsidR="00E941B0" w:rsidRPr="00E941B0" w:rsidRDefault="00E941B0" w:rsidP="00E941B0">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E941B0" w:rsidRPr="00E941B0" w:rsidTr="00322442">
        <w:trPr>
          <w:trHeight w:val="345"/>
        </w:trPr>
        <w:tc>
          <w:tcPr>
            <w:tcW w:w="2506" w:type="dxa"/>
            <w:tcBorders>
              <w:left w:val="single" w:sz="6" w:space="0" w:color="auto"/>
              <w:bottom w:val="single" w:sz="6" w:space="0" w:color="auto"/>
              <w:right w:val="single" w:sz="6" w:space="0" w:color="auto"/>
            </w:tcBorders>
            <w:vAlign w:val="center"/>
          </w:tcPr>
          <w:p w:rsidR="00E941B0" w:rsidRPr="00E941B0" w:rsidRDefault="00E941B0" w:rsidP="00E941B0">
            <w:pPr>
              <w:keepNext/>
              <w:spacing w:after="0" w:line="240" w:lineRule="auto"/>
              <w:jc w:val="center"/>
              <w:outlineLvl w:val="0"/>
              <w:rPr>
                <w:rFonts w:ascii="Times New Roman" w:eastAsia="Times New Roman" w:hAnsi="Times New Roman" w:cs="Times New Roman"/>
                <w:b/>
                <w:bCs/>
                <w:sz w:val="20"/>
                <w:szCs w:val="20"/>
                <w:lang w:eastAsia="ru-RU"/>
              </w:rPr>
            </w:pPr>
            <w:r w:rsidRPr="00E941B0">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Зареєст-рований (пайовий)</w:t>
            </w:r>
          </w:p>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sz w:val="20"/>
                <w:szCs w:val="20"/>
                <w:lang w:eastAsia="ru-RU"/>
              </w:rPr>
            </w:pPr>
            <w:r w:rsidRPr="00E941B0">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Нероз-</w:t>
            </w:r>
          </w:p>
          <w:p w:rsidR="00E941B0" w:rsidRPr="00E941B0" w:rsidRDefault="00E941B0" w:rsidP="00E941B0">
            <w:pPr>
              <w:widowControl w:val="0"/>
              <w:spacing w:after="0"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поділе-</w:t>
            </w:r>
          </w:p>
          <w:p w:rsidR="00E941B0" w:rsidRPr="00E941B0" w:rsidRDefault="00E941B0" w:rsidP="00E941B0">
            <w:pPr>
              <w:widowControl w:val="0"/>
              <w:spacing w:after="0" w:line="240" w:lineRule="auto"/>
              <w:jc w:val="center"/>
              <w:rPr>
                <w:rFonts w:ascii="Times New Roman" w:eastAsia="Times New Roman" w:hAnsi="Times New Roman" w:cs="Times New Roman"/>
                <w:b/>
                <w:sz w:val="20"/>
                <w:szCs w:val="20"/>
                <w:lang w:eastAsia="ru-RU"/>
              </w:rPr>
            </w:pPr>
            <w:r w:rsidRPr="00E941B0">
              <w:rPr>
                <w:rFonts w:ascii="Times New Roman" w:eastAsia="Times New Roman" w:hAnsi="Times New Roman" w:cs="Times New Roman"/>
                <w:b/>
                <w:color w:val="000000"/>
                <w:sz w:val="20"/>
                <w:szCs w:val="20"/>
                <w:lang w:eastAsia="ru-RU"/>
              </w:rPr>
              <w:t>ний прибуток</w:t>
            </w:r>
            <w:r w:rsidRPr="00E941B0">
              <w:rPr>
                <w:rFonts w:ascii="Times New Roman" w:eastAsia="Times New Roman" w:hAnsi="Times New Roman" w:cs="Times New Roman"/>
                <w:b/>
                <w:lang w:val="ru-RU" w:eastAsia="ru-RU"/>
              </w:rPr>
              <w:t xml:space="preserve"> </w:t>
            </w:r>
            <w:r w:rsidRPr="00E941B0">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sz w:val="20"/>
                <w:szCs w:val="20"/>
                <w:lang w:eastAsia="ru-RU"/>
              </w:rPr>
            </w:pPr>
            <w:r w:rsidRPr="00E941B0">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Вилу</w:t>
            </w:r>
            <w:r w:rsidRPr="00E941B0">
              <w:rPr>
                <w:rFonts w:ascii="Times New Roman" w:eastAsia="Times New Roman" w:hAnsi="Times New Roman" w:cs="Times New Roman"/>
                <w:b/>
                <w:color w:val="000000"/>
                <w:sz w:val="20"/>
                <w:szCs w:val="20"/>
                <w:lang w:val="en-US" w:eastAsia="ru-RU"/>
              </w:rPr>
              <w:t>-</w:t>
            </w:r>
            <w:r w:rsidRPr="00E941B0">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sz w:val="20"/>
                <w:szCs w:val="20"/>
                <w:lang w:eastAsia="ru-RU"/>
              </w:rPr>
            </w:pPr>
            <w:r w:rsidRPr="00E941B0">
              <w:rPr>
                <w:rFonts w:ascii="Times New Roman" w:eastAsia="Times New Roman" w:hAnsi="Times New Roman" w:cs="Times New Roman"/>
                <w:b/>
                <w:sz w:val="20"/>
                <w:szCs w:val="20"/>
                <w:lang w:eastAsia="ru-RU"/>
              </w:rPr>
              <w:t>Всього</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val="ru-RU" w:eastAsia="ru-RU"/>
              </w:rPr>
            </w:pPr>
            <w:r w:rsidRPr="00E941B0">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
                <w:bCs/>
                <w:sz w:val="20"/>
                <w:szCs w:val="20"/>
                <w:lang w:eastAsia="ru-RU"/>
              </w:rPr>
            </w:pPr>
            <w:r w:rsidRPr="00E941B0">
              <w:rPr>
                <w:rFonts w:ascii="Times New Roman" w:eastAsia="Times New Roman" w:hAnsi="Times New Roman" w:cs="Times New Roman"/>
                <w:b/>
                <w:bCs/>
                <w:sz w:val="20"/>
                <w:szCs w:val="20"/>
                <w:lang w:eastAsia="ru-RU"/>
              </w:rPr>
              <w:t>10</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1381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1689</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35090</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12659</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50819</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Коригування:</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1381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1689</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35090</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12659</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50819</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11</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11</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Розподіл прибутку:</w:t>
            </w:r>
          </w:p>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Придбання (продаж) неконтрольованої частки в дочірньому підприємстві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4291</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114</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-114</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114</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-103</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11</w:t>
            </w:r>
          </w:p>
        </w:tc>
      </w:tr>
      <w:tr w:rsidR="00E941B0" w:rsidRPr="00E941B0" w:rsidTr="00322442">
        <w:tc>
          <w:tcPr>
            <w:tcW w:w="2506" w:type="dxa"/>
            <w:tcBorders>
              <w:top w:val="single" w:sz="6" w:space="0" w:color="auto"/>
              <w:left w:val="single" w:sz="6" w:space="0" w:color="auto"/>
              <w:bottom w:val="single" w:sz="6" w:space="0" w:color="auto"/>
              <w:right w:val="single" w:sz="6" w:space="0" w:color="auto"/>
            </w:tcBorders>
            <w:shd w:val="clear" w:color="auto" w:fill="auto"/>
          </w:tcPr>
          <w:p w:rsidR="00E941B0" w:rsidRPr="00E941B0" w:rsidRDefault="00E941B0" w:rsidP="00E941B0">
            <w:pPr>
              <w:widowControl w:val="0"/>
              <w:spacing w:after="0" w:line="240" w:lineRule="auto"/>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val="ru-RU" w:eastAsia="ru-RU"/>
              </w:rPr>
            </w:pPr>
            <w:r w:rsidRPr="00E941B0">
              <w:rPr>
                <w:rFonts w:ascii="Times New Roman" w:eastAsia="Times New Roman" w:hAnsi="Times New Roman" w:cs="Times New Roman"/>
                <w:bCs/>
                <w:sz w:val="20"/>
                <w:szCs w:val="20"/>
                <w:lang w:val="ru-RU" w:eastAsia="ru-RU"/>
              </w:rPr>
              <w:t>1381</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1689</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35204</w:t>
            </w:r>
          </w:p>
        </w:tc>
        <w:tc>
          <w:tcPr>
            <w:tcW w:w="959"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12556</w:t>
            </w:r>
          </w:p>
        </w:tc>
        <w:tc>
          <w:tcPr>
            <w:tcW w:w="836"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E941B0" w:rsidRPr="00E941B0" w:rsidRDefault="00E941B0" w:rsidP="00E941B0">
            <w:pPr>
              <w:widowControl w:val="0"/>
              <w:spacing w:after="0" w:line="240" w:lineRule="auto"/>
              <w:jc w:val="center"/>
              <w:rPr>
                <w:rFonts w:ascii="Times New Roman" w:eastAsia="Times New Roman" w:hAnsi="Times New Roman" w:cs="Times New Roman"/>
                <w:bCs/>
                <w:sz w:val="20"/>
                <w:szCs w:val="20"/>
                <w:lang w:eastAsia="ru-RU"/>
              </w:rPr>
            </w:pPr>
            <w:r w:rsidRPr="00E941B0">
              <w:rPr>
                <w:rFonts w:ascii="Times New Roman" w:eastAsia="Times New Roman" w:hAnsi="Times New Roman" w:cs="Times New Roman"/>
                <w:bCs/>
                <w:sz w:val="20"/>
                <w:szCs w:val="20"/>
                <w:lang w:eastAsia="ru-RU"/>
              </w:rPr>
              <w:t>50830</w:t>
            </w: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E941B0">
        <w:rPr>
          <w:rFonts w:ascii="Courier New" w:eastAsia="Times New Roman" w:hAnsi="Courier New" w:cs="Courier New"/>
          <w:sz w:val="20"/>
          <w:szCs w:val="20"/>
          <w:lang w:val="en-US" w:eastAsia="ru-RU"/>
        </w:rPr>
        <w:t xml:space="preserve"> </w:t>
      </w: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E941B0" w:rsidRPr="00E941B0" w:rsidTr="00322442">
        <w:tc>
          <w:tcPr>
            <w:tcW w:w="322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Голова правління</w:t>
            </w:r>
          </w:p>
        </w:tc>
        <w:tc>
          <w:tcPr>
            <w:tcW w:w="2481"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Бєсєдiна Свiтлана Леонiдiвна</w:t>
            </w:r>
          </w:p>
        </w:tc>
      </w:tr>
      <w:tr w:rsidR="00E941B0" w:rsidRPr="00E941B0" w:rsidTr="00322442">
        <w:tc>
          <w:tcPr>
            <w:tcW w:w="322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322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E941B0" w:rsidRPr="00E941B0" w:rsidTr="00322442">
        <w:tc>
          <w:tcPr>
            <w:tcW w:w="322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ru-RU" w:eastAsia="ru-RU"/>
              </w:rPr>
              <w:t>Головний бухгалтер</w:t>
            </w:r>
            <w:r w:rsidRPr="00E941B0">
              <w:rPr>
                <w:rFonts w:ascii="Times New Roman" w:eastAsia="Times New Roman" w:hAnsi="Times New Roman" w:cs="Times New Roman"/>
                <w:b/>
                <w:color w:val="000000"/>
                <w:sz w:val="20"/>
                <w:szCs w:val="20"/>
                <w:lang w:val="ru-RU" w:eastAsia="ru-RU"/>
              </w:rPr>
              <w:t xml:space="preserve"> </w:t>
            </w:r>
            <w:r w:rsidRPr="00E941B0">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sz w:val="20"/>
                <w:szCs w:val="20"/>
                <w:lang w:val="en-US" w:eastAsia="ru-RU"/>
              </w:rPr>
              <w:t>Руснак Ельмiра Георгiївна</w:t>
            </w:r>
          </w:p>
        </w:tc>
      </w:tr>
      <w:tr w:rsidR="00E941B0" w:rsidRPr="00E941B0" w:rsidTr="00322442">
        <w:tc>
          <w:tcPr>
            <w:tcW w:w="3227"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E941B0">
              <w:rPr>
                <w:rFonts w:ascii="Times New Roman" w:eastAsia="Times New Roman" w:hAnsi="Times New Roman" w:cs="Times New Roman"/>
                <w:b/>
                <w:color w:val="000000"/>
                <w:sz w:val="16"/>
                <w:szCs w:val="16"/>
                <w:lang w:val="en-US" w:eastAsia="ru-RU"/>
              </w:rPr>
              <w:t>(</w:t>
            </w:r>
            <w:r w:rsidRPr="00E941B0">
              <w:rPr>
                <w:rFonts w:ascii="Times New Roman" w:eastAsia="Times New Roman" w:hAnsi="Times New Roman" w:cs="Times New Roman"/>
                <w:b/>
                <w:color w:val="000000"/>
                <w:sz w:val="16"/>
                <w:szCs w:val="16"/>
                <w:lang w:val="ru-RU" w:eastAsia="ru-RU"/>
              </w:rPr>
              <w:t>підпис</w:t>
            </w:r>
            <w:r w:rsidRPr="00E941B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Pr="00E941B0" w:rsidRDefault="00E941B0" w:rsidP="00E94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E941B0" w:rsidRDefault="00E941B0">
      <w:pPr>
        <w:sectPr w:rsidR="00E941B0" w:rsidSect="00E941B0">
          <w:pgSz w:w="11906" w:h="16838"/>
          <w:pgMar w:top="363" w:right="567" w:bottom="363" w:left="1417" w:header="708" w:footer="708" w:gutter="0"/>
          <w:cols w:space="708"/>
          <w:docGrid w:linePitch="360"/>
        </w:sect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rsidR="00E941B0" w:rsidRPr="00E941B0" w:rsidRDefault="00E941B0" w:rsidP="00E941B0">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r w:rsidRPr="00E941B0">
        <w:rPr>
          <w:rFonts w:ascii="Times New Roman" w:eastAsia="Times New Roman" w:hAnsi="Times New Roman" w:cs="Times New Roman"/>
          <w:b/>
          <w:bCs/>
          <w:color w:val="000000"/>
          <w:sz w:val="27"/>
          <w:szCs w:val="27"/>
          <w:lang w:eastAsia="uk-UA"/>
        </w:rPr>
        <w:t xml:space="preserve">XVI. Твердження щодо </w:t>
      </w:r>
      <w:r w:rsidRPr="00E941B0">
        <w:rPr>
          <w:rFonts w:ascii="Times New Roman" w:eastAsia="Times New Roman" w:hAnsi="Times New Roman" w:cs="Times New Roman"/>
          <w:b/>
          <w:bCs/>
          <w:color w:val="000000"/>
          <w:sz w:val="27"/>
          <w:szCs w:val="27"/>
          <w:lang w:val="en-US" w:eastAsia="uk-UA"/>
        </w:rPr>
        <w:t xml:space="preserve">річної </w:t>
      </w:r>
      <w:r w:rsidRPr="00E941B0">
        <w:rPr>
          <w:rFonts w:ascii="Times New Roman" w:eastAsia="Times New Roman" w:hAnsi="Times New Roman" w:cs="Times New Roman"/>
          <w:b/>
          <w:bCs/>
          <w:color w:val="000000"/>
          <w:sz w:val="27"/>
          <w:szCs w:val="27"/>
          <w:lang w:eastAsia="uk-UA"/>
        </w:rPr>
        <w:t>інформації</w:t>
      </w:r>
    </w:p>
    <w:p w:rsidR="00E941B0" w:rsidRPr="00E941B0" w:rsidRDefault="00E941B0" w:rsidP="00E941B0">
      <w:pPr>
        <w:spacing w:after="0" w:line="240" w:lineRule="auto"/>
        <w:rPr>
          <w:rFonts w:ascii="Times New Roman" w:eastAsia="Times New Roman" w:hAnsi="Times New Roman" w:cs="Times New Roman"/>
          <w:sz w:val="20"/>
          <w:szCs w:val="20"/>
          <w:lang w:val="en-US" w:eastAsia="uk-UA"/>
        </w:rPr>
      </w:pPr>
      <w:r w:rsidRPr="00E941B0">
        <w:rPr>
          <w:rFonts w:ascii="Times New Roman" w:eastAsia="Times New Roman" w:hAnsi="Times New Roman" w:cs="Times New Roman"/>
          <w:sz w:val="20"/>
          <w:szCs w:val="20"/>
          <w:lang w:val="en-US" w:eastAsia="uk-UA"/>
        </w:rPr>
        <w:t>Керiвнi особи Товариства, якi здiйснюють управлiнськi функцiї та пiдписують рiчну iнформацiю емiтента, стверджують про те, що, наскiльки це їм вiдомо, рiчна фiнансова звiтнiсть, пiдготовлена вiдповiдно до стандартiв бухгалтерського облiку, що вимагаються згiдно iз Законом України "Про бухгалтерський облiк та фiнансову звiтнiсть в Українi", мiстить достовiрне та об'єктивне подання iнформацiї про стан активiв, пасивiв, фiнансовий стан, прибутки та збитки емiтента, а також про те, що звiт керiвництва включає достовiрне та об'єктивне подання iнформацiї про розвиток i здiйснення господарської дiяльностi i стан емiтента, разом з описом основних ризикiв та невизначеностей, з якими вони стикаються у своїй господарськiй дiяльностi. Вiд iменi керiвництва - Голова правління ПРИВАТНОГО АКЦIОНЕРНОГО ТОВАРИСТВА "СТАРОСІЛЛЯ" - Бєсєдіна Світлана Леонідівна, головний бухгалтер Руснак Ельміра Георгіївна.</w:t>
      </w:r>
    </w:p>
    <w:p w:rsidR="00E941B0" w:rsidRDefault="00E941B0">
      <w:pPr>
        <w:sectPr w:rsidR="00E941B0" w:rsidSect="00E941B0">
          <w:pgSz w:w="11906" w:h="16838"/>
          <w:pgMar w:top="363" w:right="567" w:bottom="363" w:left="1417" w:header="709" w:footer="709" w:gutter="0"/>
          <w:cols w:space="708"/>
          <w:docGrid w:linePitch="360"/>
        </w:sectPr>
      </w:pPr>
    </w:p>
    <w:p w:rsidR="00E941B0" w:rsidRPr="00E941B0" w:rsidRDefault="00E941B0" w:rsidP="00E941B0">
      <w:pPr>
        <w:spacing w:after="300" w:line="240" w:lineRule="auto"/>
        <w:jc w:val="center"/>
        <w:outlineLvl w:val="2"/>
        <w:rPr>
          <w:rFonts w:ascii="Times New Roman" w:eastAsia="Times New Roman" w:hAnsi="Times New Roman" w:cs="Times New Roman"/>
          <w:b/>
          <w:bCs/>
          <w:color w:val="000000"/>
          <w:sz w:val="26"/>
          <w:szCs w:val="26"/>
          <w:lang w:eastAsia="uk-UA"/>
        </w:rPr>
      </w:pPr>
      <w:r w:rsidRPr="00E941B0">
        <w:rPr>
          <w:rFonts w:ascii="Times New Roman" w:eastAsia="Times New Roman" w:hAnsi="Times New Roman" w:cs="Times New Roman"/>
          <w:b/>
          <w:bCs/>
          <w:color w:val="000000"/>
          <w:sz w:val="26"/>
          <w:szCs w:val="26"/>
          <w:lang w:val="en-US" w:eastAsia="uk-UA"/>
        </w:rPr>
        <w:lastRenderedPageBreak/>
        <w:t>XIX</w:t>
      </w:r>
      <w:r w:rsidRPr="00E941B0">
        <w:rPr>
          <w:rFonts w:ascii="Times New Roman" w:eastAsia="Times New Roman" w:hAnsi="Times New Roman" w:cs="Times New Roman"/>
          <w:b/>
          <w:bCs/>
          <w:color w:val="000000"/>
          <w:sz w:val="26"/>
          <w:szCs w:val="26"/>
          <w:lang w:val="ru-RU" w:eastAsia="uk-UA"/>
        </w:rPr>
        <w:t xml:space="preserve">. </w:t>
      </w:r>
      <w:r w:rsidRPr="00E941B0">
        <w:rPr>
          <w:rFonts w:ascii="Times New Roman" w:eastAsia="Times New Roman" w:hAnsi="Times New Roman" w:cs="Times New Roman"/>
          <w:b/>
          <w:bCs/>
          <w:color w:val="000000"/>
          <w:sz w:val="26"/>
          <w:szCs w:val="26"/>
          <w:lang w:eastAsia="uk-UA"/>
        </w:rPr>
        <w:t xml:space="preserve">Відомості щодо особливої інформації та інформації про іпотечні цінні папери, </w:t>
      </w:r>
      <w:r w:rsidRPr="00E941B0">
        <w:rPr>
          <w:rFonts w:ascii="Times New Roman" w:eastAsia="Times New Roman" w:hAnsi="Times New Roman" w:cs="Times New Roman"/>
          <w:b/>
          <w:bCs/>
          <w:color w:val="000000"/>
          <w:sz w:val="26"/>
          <w:szCs w:val="26"/>
          <w:lang w:eastAsia="uk-UA"/>
        </w:rPr>
        <w:br/>
        <w:t xml:space="preserve">                   що виникала протягом періоду</w:t>
      </w:r>
    </w:p>
    <w:p w:rsidR="00E941B0" w:rsidRPr="00E941B0" w:rsidRDefault="00E941B0" w:rsidP="00E941B0">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1456"/>
        <w:gridCol w:w="2655"/>
        <w:gridCol w:w="5969"/>
      </w:tblGrid>
      <w:tr w:rsidR="00E941B0" w:rsidRPr="00E941B0" w:rsidTr="00322442">
        <w:tc>
          <w:tcPr>
            <w:tcW w:w="1456"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Дата виникнення події</w:t>
            </w:r>
          </w:p>
        </w:tc>
        <w:tc>
          <w:tcPr>
            <w:tcW w:w="2655" w:type="dxa"/>
            <w:tcBorders>
              <w:top w:val="single" w:sz="6" w:space="0" w:color="000000"/>
              <w:left w:val="single" w:sz="6" w:space="0" w:color="000000"/>
              <w:bottom w:val="single" w:sz="6" w:space="0" w:color="000000"/>
              <w:right w:val="single" w:sz="6" w:space="0" w:color="000000"/>
            </w:tcBorders>
          </w:tcPr>
          <w:p w:rsidR="00E941B0" w:rsidRPr="00E941B0" w:rsidRDefault="00E941B0" w:rsidP="00E941B0">
            <w:pPr>
              <w:spacing w:before="100" w:beforeAutospacing="1" w:after="100" w:afterAutospacing="1" w:line="240" w:lineRule="auto"/>
              <w:jc w:val="center"/>
              <w:rPr>
                <w:rFonts w:ascii="Times New Roman" w:eastAsia="Times New Roman" w:hAnsi="Times New Roman" w:cs="Times New Roman"/>
                <w:b/>
                <w:color w:val="000000"/>
                <w:sz w:val="20"/>
                <w:szCs w:val="20"/>
                <w:lang w:eastAsia="ru-RU"/>
              </w:rPr>
            </w:pPr>
            <w:r w:rsidRPr="00E941B0">
              <w:rPr>
                <w:rFonts w:ascii="Times New Roman" w:eastAsia="Times New Roman" w:hAnsi="Times New Roman" w:cs="Times New Roman"/>
                <w:b/>
                <w:color w:val="000000"/>
                <w:sz w:val="20"/>
                <w:szCs w:val="20"/>
                <w:lang w:eastAsia="ru-RU"/>
              </w:rPr>
              <w:t>Дата оприлюднення Повідомлення (Повідомлення про інформацію) у загальнодоступній інформаційній базі даних Національної комісії з цінних паперів та фондового ринку або через особу, яка провадить діяльність з оприлюднення регульованої інформації від імені учасників фондового ринку</w:t>
            </w:r>
          </w:p>
        </w:tc>
        <w:tc>
          <w:tcPr>
            <w:tcW w:w="5969"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Вид інформації</w:t>
            </w:r>
          </w:p>
        </w:tc>
      </w:tr>
      <w:tr w:rsidR="00E941B0" w:rsidRPr="00E941B0" w:rsidTr="00322442">
        <w:tc>
          <w:tcPr>
            <w:tcW w:w="1456"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1</w:t>
            </w:r>
          </w:p>
        </w:tc>
        <w:tc>
          <w:tcPr>
            <w:tcW w:w="2655"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2</w:t>
            </w:r>
          </w:p>
        </w:tc>
        <w:tc>
          <w:tcPr>
            <w:tcW w:w="5969"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
                <w:bCs/>
                <w:sz w:val="20"/>
                <w:szCs w:val="20"/>
                <w:lang w:eastAsia="uk-UA"/>
              </w:rPr>
            </w:pPr>
            <w:r w:rsidRPr="00E941B0">
              <w:rPr>
                <w:rFonts w:ascii="Times New Roman" w:eastAsia="Times New Roman" w:hAnsi="Times New Roman" w:cs="Times New Roman"/>
                <w:b/>
                <w:bCs/>
                <w:sz w:val="20"/>
                <w:szCs w:val="20"/>
                <w:lang w:eastAsia="uk-UA"/>
              </w:rPr>
              <w:t>3</w:t>
            </w:r>
          </w:p>
        </w:tc>
      </w:tr>
      <w:tr w:rsidR="00E941B0" w:rsidRPr="00E941B0" w:rsidTr="00322442">
        <w:tc>
          <w:tcPr>
            <w:tcW w:w="1456"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30.04.2020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04.05.2020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 xml:space="preserve">Відомості про прийняття рішення про попереднє надання згоди на вчинення значних правочинів                                                                                                                                                                    </w:t>
            </w:r>
          </w:p>
        </w:tc>
      </w:tr>
      <w:tr w:rsidR="00E941B0" w:rsidRPr="00E941B0" w:rsidTr="00322442">
        <w:tc>
          <w:tcPr>
            <w:tcW w:w="1456"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ind w:left="180" w:hanging="180"/>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06.11.2020</w:t>
            </w:r>
          </w:p>
        </w:tc>
        <w:tc>
          <w:tcPr>
            <w:tcW w:w="2655"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09.11.2020</w:t>
            </w:r>
          </w:p>
        </w:tc>
        <w:tc>
          <w:tcPr>
            <w:tcW w:w="5969" w:type="dxa"/>
            <w:tcBorders>
              <w:top w:val="single" w:sz="6" w:space="0" w:color="000000"/>
              <w:left w:val="single" w:sz="6" w:space="0" w:color="000000"/>
              <w:bottom w:val="single" w:sz="6" w:space="0" w:color="000000"/>
              <w:right w:val="single" w:sz="6" w:space="0" w:color="000000"/>
            </w:tcBorders>
            <w:vAlign w:val="center"/>
          </w:tcPr>
          <w:p w:rsidR="00E941B0" w:rsidRPr="00E941B0" w:rsidRDefault="00E941B0" w:rsidP="00E941B0">
            <w:pPr>
              <w:spacing w:after="0" w:line="240" w:lineRule="auto"/>
              <w:jc w:val="center"/>
              <w:rPr>
                <w:rFonts w:ascii="Times New Roman" w:eastAsia="Times New Roman" w:hAnsi="Times New Roman" w:cs="Times New Roman"/>
                <w:bCs/>
                <w:sz w:val="20"/>
                <w:szCs w:val="20"/>
                <w:lang w:eastAsia="uk-UA"/>
              </w:rPr>
            </w:pPr>
            <w:r w:rsidRPr="00E941B0">
              <w:rPr>
                <w:rFonts w:ascii="Times New Roman" w:eastAsia="Times New Roman" w:hAnsi="Times New Roman" w:cs="Times New Roman"/>
                <w:bCs/>
                <w:sz w:val="20"/>
                <w:szCs w:val="20"/>
                <w:lang w:eastAsia="uk-UA"/>
              </w:rPr>
              <w:t xml:space="preserve">Відомості про зміну складу посадових осіб емітента                                                                                                                                                                                                            </w:t>
            </w:r>
          </w:p>
        </w:tc>
      </w:tr>
    </w:tbl>
    <w:p w:rsidR="00E941B0" w:rsidRPr="00E941B0" w:rsidRDefault="00E941B0" w:rsidP="00E941B0">
      <w:pPr>
        <w:spacing w:after="0" w:line="240" w:lineRule="auto"/>
        <w:rPr>
          <w:rFonts w:ascii="Times New Roman" w:eastAsia="Times New Roman" w:hAnsi="Times New Roman" w:cs="Times New Roman"/>
          <w:sz w:val="24"/>
          <w:szCs w:val="24"/>
          <w:lang w:eastAsia="uk-UA"/>
        </w:rPr>
      </w:pPr>
    </w:p>
    <w:p w:rsidR="00444021" w:rsidRDefault="00444021"/>
    <w:sectPr w:rsidR="00444021" w:rsidSect="00E941B0">
      <w:pgSz w:w="11906" w:h="16838"/>
      <w:pgMar w:top="363" w:right="567" w:bottom="36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7">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B0"/>
    <w:rsid w:val="00444021"/>
    <w:rsid w:val="00912DD4"/>
    <w:rsid w:val="00E941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1B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41B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101749</Words>
  <Characters>57997</Characters>
  <Application>Microsoft Office Word</Application>
  <DocSecurity>0</DocSecurity>
  <Lines>483</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2021-04-22T08:38:00Z</dcterms:created>
  <dcterms:modified xsi:type="dcterms:W3CDTF">2021-04-22T08:38:00Z</dcterms:modified>
</cp:coreProperties>
</file>