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AC" w:rsidRPr="002827AC" w:rsidRDefault="002827AC" w:rsidP="002827AC">
      <w:pPr>
        <w:pStyle w:val="a4"/>
        <w:rPr>
          <w:rFonts w:ascii="Times New Roman" w:hAnsi="Times New Roman" w:cs="Times New Roman"/>
          <w:lang w:val="en-US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082"/>
        <w:gridCol w:w="297"/>
        <w:gridCol w:w="426"/>
        <w:gridCol w:w="1233"/>
        <w:gridCol w:w="675"/>
        <w:gridCol w:w="676"/>
        <w:gridCol w:w="676"/>
      </w:tblGrid>
      <w:tr w:rsidR="002827AC" w:rsidRPr="002827AC">
        <w:tc>
          <w:tcPr>
            <w:tcW w:w="6082" w:type="dxa"/>
          </w:tcPr>
          <w:p w:rsidR="002827AC" w:rsidRPr="002827AC" w:rsidRDefault="002827AC" w:rsidP="00BD46E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3"/>
          </w:tcPr>
          <w:p w:rsidR="002827AC" w:rsidRPr="002827AC" w:rsidRDefault="002827AC" w:rsidP="00BD46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AC" w:rsidRPr="002827AC" w:rsidRDefault="002827AC" w:rsidP="00BD46E7">
            <w:pPr>
              <w:ind w:firstLine="0"/>
              <w:jc w:val="center"/>
              <w:rPr>
                <w:sz w:val="18"/>
                <w:szCs w:val="18"/>
              </w:rPr>
            </w:pPr>
            <w:r w:rsidRPr="002827AC">
              <w:rPr>
                <w:sz w:val="18"/>
                <w:szCs w:val="18"/>
                <w:lang w:val="uk-UA"/>
              </w:rPr>
              <w:t>Коди</w:t>
            </w:r>
          </w:p>
        </w:tc>
      </w:tr>
      <w:tr w:rsidR="002827AC" w:rsidRPr="002827AC">
        <w:tc>
          <w:tcPr>
            <w:tcW w:w="6082" w:type="dxa"/>
          </w:tcPr>
          <w:p w:rsidR="002827AC" w:rsidRPr="002827AC" w:rsidRDefault="002827AC" w:rsidP="00BD46E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3"/>
          </w:tcPr>
          <w:p w:rsidR="002827AC" w:rsidRPr="00467705" w:rsidRDefault="002827AC" w:rsidP="00BD46E7">
            <w:pPr>
              <w:ind w:firstLine="0"/>
              <w:jc w:val="center"/>
              <w:rPr>
                <w:sz w:val="16"/>
                <w:szCs w:val="16"/>
              </w:rPr>
            </w:pPr>
            <w:r w:rsidRPr="00467705">
              <w:rPr>
                <w:sz w:val="16"/>
                <w:szCs w:val="16"/>
                <w:lang w:val="uk-UA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AC" w:rsidRPr="006872BE" w:rsidRDefault="00550F10" w:rsidP="00BD46E7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2017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27AC" w:rsidRPr="006872BE" w:rsidRDefault="00550F10" w:rsidP="00BD46E7">
            <w:pPr>
              <w:ind w:firstLine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27AC" w:rsidRPr="006872BE" w:rsidRDefault="00550F10" w:rsidP="00BD46E7">
            <w:pPr>
              <w:ind w:firstLine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</w:t>
            </w:r>
          </w:p>
        </w:tc>
      </w:tr>
      <w:tr w:rsidR="002827AC" w:rsidRPr="002827AC">
        <w:tc>
          <w:tcPr>
            <w:tcW w:w="6082" w:type="dxa"/>
          </w:tcPr>
          <w:p w:rsidR="002827AC" w:rsidRPr="007A62D3" w:rsidRDefault="002827AC" w:rsidP="00BD46E7">
            <w:pPr>
              <w:ind w:firstLine="0"/>
              <w:rPr>
                <w:sz w:val="18"/>
                <w:szCs w:val="18"/>
              </w:rPr>
            </w:pPr>
            <w:r w:rsidRPr="002827AC">
              <w:rPr>
                <w:sz w:val="18"/>
                <w:szCs w:val="18"/>
                <w:lang w:val="uk-UA"/>
              </w:rPr>
              <w:t xml:space="preserve">Підприємство  </w:t>
            </w:r>
            <w:r w:rsidR="006872BE" w:rsidRPr="007A62D3">
              <w:rPr>
                <w:sz w:val="18"/>
                <w:szCs w:val="18"/>
              </w:rPr>
              <w:t xml:space="preserve"> </w:t>
            </w:r>
            <w:r w:rsidR="00550F10" w:rsidRPr="007A62D3">
              <w:rPr>
                <w:sz w:val="18"/>
                <w:szCs w:val="18"/>
                <w:u w:val="single"/>
              </w:rPr>
              <w:t>ПУБЛІЧНЕ АКЦІОНЕРНЕ ТОВАРИСТВО "ІМЕНІ ЧАПАЄВА"</w:t>
            </w:r>
          </w:p>
        </w:tc>
        <w:tc>
          <w:tcPr>
            <w:tcW w:w="1956" w:type="dxa"/>
            <w:gridSpan w:val="3"/>
          </w:tcPr>
          <w:p w:rsidR="002827AC" w:rsidRPr="002827AC" w:rsidRDefault="002827AC" w:rsidP="00BD46E7">
            <w:pPr>
              <w:ind w:firstLine="0"/>
              <w:rPr>
                <w:sz w:val="18"/>
                <w:szCs w:val="18"/>
              </w:rPr>
            </w:pPr>
            <w:r w:rsidRPr="002827AC">
              <w:rPr>
                <w:sz w:val="18"/>
                <w:szCs w:val="18"/>
                <w:lang w:val="uk-UA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AC" w:rsidRPr="006872BE" w:rsidRDefault="00550F10" w:rsidP="00BD46E7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05414700</w:t>
            </w:r>
          </w:p>
        </w:tc>
      </w:tr>
      <w:tr w:rsidR="002827AC" w:rsidRPr="002827AC">
        <w:trPr>
          <w:trHeight w:val="199"/>
        </w:trPr>
        <w:tc>
          <w:tcPr>
            <w:tcW w:w="6082" w:type="dxa"/>
          </w:tcPr>
          <w:p w:rsidR="002827AC" w:rsidRPr="006872BE" w:rsidRDefault="002827AC" w:rsidP="00BD46E7">
            <w:pPr>
              <w:ind w:firstLine="0"/>
              <w:rPr>
                <w:sz w:val="18"/>
                <w:szCs w:val="18"/>
                <w:lang w:val="en-US"/>
              </w:rPr>
            </w:pPr>
            <w:r w:rsidRPr="002827AC">
              <w:rPr>
                <w:sz w:val="18"/>
                <w:szCs w:val="18"/>
                <w:lang w:val="uk-UA"/>
              </w:rPr>
              <w:t xml:space="preserve">Територія </w:t>
            </w:r>
            <w:r w:rsidR="006872BE">
              <w:rPr>
                <w:sz w:val="18"/>
                <w:szCs w:val="18"/>
                <w:lang w:val="en-US"/>
              </w:rPr>
              <w:t xml:space="preserve"> </w:t>
            </w:r>
            <w:r w:rsidR="00550F10">
              <w:rPr>
                <w:sz w:val="18"/>
                <w:szCs w:val="18"/>
                <w:u w:val="single"/>
                <w:lang w:val="en-US"/>
              </w:rPr>
              <w:t>ОДЕСЬКА ОБЛАСТЬ</w:t>
            </w:r>
          </w:p>
        </w:tc>
        <w:tc>
          <w:tcPr>
            <w:tcW w:w="1956" w:type="dxa"/>
            <w:gridSpan w:val="3"/>
          </w:tcPr>
          <w:p w:rsidR="002827AC" w:rsidRPr="002827AC" w:rsidRDefault="002827AC" w:rsidP="00BD46E7">
            <w:pPr>
              <w:ind w:firstLine="0"/>
              <w:rPr>
                <w:sz w:val="18"/>
                <w:szCs w:val="18"/>
              </w:rPr>
            </w:pPr>
            <w:r w:rsidRPr="002827AC">
              <w:rPr>
                <w:sz w:val="18"/>
                <w:szCs w:val="18"/>
                <w:lang w:val="uk-UA"/>
              </w:rPr>
              <w:t>за КОАТУУ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AC" w:rsidRPr="006872BE" w:rsidRDefault="00550F10" w:rsidP="00BD46E7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5124586401</w:t>
            </w:r>
          </w:p>
        </w:tc>
      </w:tr>
      <w:tr w:rsidR="002827AC" w:rsidRPr="002827AC">
        <w:trPr>
          <w:trHeight w:val="199"/>
        </w:trPr>
        <w:tc>
          <w:tcPr>
            <w:tcW w:w="6082" w:type="dxa"/>
          </w:tcPr>
          <w:p w:rsidR="002827AC" w:rsidRPr="006872BE" w:rsidRDefault="002827AC" w:rsidP="00BD46E7">
            <w:pPr>
              <w:ind w:firstLine="0"/>
              <w:rPr>
                <w:sz w:val="18"/>
                <w:szCs w:val="18"/>
              </w:rPr>
            </w:pPr>
            <w:r w:rsidRPr="002827AC">
              <w:rPr>
                <w:sz w:val="18"/>
                <w:szCs w:val="18"/>
                <w:lang w:val="uk-UA"/>
              </w:rPr>
              <w:t>Організаційно-правова форма господарювання</w:t>
            </w:r>
            <w:r w:rsidR="006872BE" w:rsidRPr="006872BE">
              <w:rPr>
                <w:sz w:val="18"/>
                <w:szCs w:val="18"/>
              </w:rPr>
              <w:t xml:space="preserve">  </w:t>
            </w:r>
            <w:r w:rsidR="00550F10" w:rsidRPr="007A62D3">
              <w:rPr>
                <w:sz w:val="18"/>
                <w:szCs w:val="18"/>
                <w:u w:val="single"/>
              </w:rPr>
              <w:t>АКЦ</w:t>
            </w:r>
            <w:r w:rsidR="00550F10">
              <w:rPr>
                <w:sz w:val="18"/>
                <w:szCs w:val="18"/>
                <w:u w:val="single"/>
                <w:lang w:val="en-US"/>
              </w:rPr>
              <w:t>I</w:t>
            </w:r>
            <w:r w:rsidR="00550F10" w:rsidRPr="007A62D3">
              <w:rPr>
                <w:sz w:val="18"/>
                <w:szCs w:val="18"/>
                <w:u w:val="single"/>
              </w:rPr>
              <w:t>ОНЕРНЕ ТОВАРИСТВО</w:t>
            </w:r>
          </w:p>
        </w:tc>
        <w:tc>
          <w:tcPr>
            <w:tcW w:w="1956" w:type="dxa"/>
            <w:gridSpan w:val="3"/>
          </w:tcPr>
          <w:p w:rsidR="002827AC" w:rsidRPr="002827AC" w:rsidRDefault="002827AC" w:rsidP="00BD46E7">
            <w:pPr>
              <w:ind w:firstLine="0"/>
              <w:rPr>
                <w:sz w:val="18"/>
                <w:szCs w:val="18"/>
                <w:lang w:val="uk-UA"/>
              </w:rPr>
            </w:pPr>
            <w:r w:rsidRPr="002827AC">
              <w:rPr>
                <w:sz w:val="18"/>
                <w:szCs w:val="18"/>
                <w:lang w:val="uk-UA"/>
              </w:rPr>
              <w:t>за КОПФГ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AC" w:rsidRPr="006872BE" w:rsidRDefault="00550F10" w:rsidP="00BD46E7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230</w:t>
            </w:r>
          </w:p>
        </w:tc>
      </w:tr>
      <w:tr w:rsidR="00BE3761" w:rsidRPr="002827AC">
        <w:tc>
          <w:tcPr>
            <w:tcW w:w="6082" w:type="dxa"/>
          </w:tcPr>
          <w:p w:rsidR="00BE3761" w:rsidRPr="007A62D3" w:rsidRDefault="00BE3761" w:rsidP="00BD46E7">
            <w:pPr>
              <w:ind w:firstLine="0"/>
              <w:rPr>
                <w:sz w:val="18"/>
                <w:szCs w:val="18"/>
              </w:rPr>
            </w:pPr>
            <w:r w:rsidRPr="002827AC">
              <w:rPr>
                <w:sz w:val="18"/>
                <w:szCs w:val="18"/>
              </w:rPr>
              <w:t xml:space="preserve">Вид економічної діяльності </w:t>
            </w:r>
            <w:r w:rsidRPr="007A62D3">
              <w:rPr>
                <w:sz w:val="18"/>
                <w:szCs w:val="18"/>
              </w:rPr>
              <w:t xml:space="preserve"> </w:t>
            </w:r>
            <w:r w:rsidR="00550F10" w:rsidRPr="007A62D3">
              <w:rPr>
                <w:sz w:val="18"/>
                <w:szCs w:val="18"/>
                <w:u w:val="single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761" w:rsidRPr="002827AC" w:rsidRDefault="00BE3761" w:rsidP="00BD46E7">
            <w:pPr>
              <w:ind w:firstLine="0"/>
              <w:rPr>
                <w:sz w:val="18"/>
                <w:szCs w:val="18"/>
              </w:rPr>
            </w:pPr>
            <w:r w:rsidRPr="002827AC">
              <w:rPr>
                <w:sz w:val="18"/>
                <w:szCs w:val="18"/>
                <w:lang w:val="uk-UA"/>
              </w:rPr>
              <w:t>за КВЕД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1" w:rsidRPr="006872BE" w:rsidRDefault="00550F10" w:rsidP="00BD46E7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</w:t>
            </w:r>
          </w:p>
        </w:tc>
      </w:tr>
      <w:tr w:rsidR="00BE3761" w:rsidRPr="002827AC">
        <w:tc>
          <w:tcPr>
            <w:tcW w:w="6082" w:type="dxa"/>
          </w:tcPr>
          <w:p w:rsidR="00BE3761" w:rsidRPr="006872BE" w:rsidRDefault="00BE3761" w:rsidP="00BD46E7">
            <w:pPr>
              <w:ind w:firstLine="0"/>
              <w:rPr>
                <w:sz w:val="18"/>
                <w:szCs w:val="18"/>
              </w:rPr>
            </w:pPr>
            <w:r w:rsidRPr="002827AC">
              <w:rPr>
                <w:sz w:val="18"/>
                <w:szCs w:val="18"/>
              </w:rPr>
              <w:t>Середн</w:t>
            </w:r>
            <w:r w:rsidRPr="002827AC">
              <w:rPr>
                <w:sz w:val="18"/>
                <w:szCs w:val="18"/>
                <w:lang w:val="uk-UA"/>
              </w:rPr>
              <w:t>я кількість працівників</w:t>
            </w:r>
            <w:r w:rsidRPr="006872BE">
              <w:rPr>
                <w:sz w:val="18"/>
                <w:szCs w:val="18"/>
              </w:rPr>
              <w:t xml:space="preserve">  </w:t>
            </w:r>
            <w:r w:rsidR="00550F10">
              <w:rPr>
                <w:sz w:val="18"/>
                <w:szCs w:val="18"/>
                <w:u w:val="single"/>
                <w:lang w:val="en-US"/>
              </w:rPr>
              <w:t>23</w:t>
            </w:r>
          </w:p>
        </w:tc>
        <w:tc>
          <w:tcPr>
            <w:tcW w:w="1956" w:type="dxa"/>
            <w:gridSpan w:val="3"/>
          </w:tcPr>
          <w:p w:rsidR="00BE3761" w:rsidRPr="002827AC" w:rsidRDefault="00BE3761" w:rsidP="00BD46E7">
            <w:pPr>
              <w:ind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</w:tcBorders>
          </w:tcPr>
          <w:p w:rsidR="00BE3761" w:rsidRPr="002827AC" w:rsidRDefault="00BE3761" w:rsidP="00BD46E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E3761" w:rsidRPr="002827AC">
        <w:tc>
          <w:tcPr>
            <w:tcW w:w="6082" w:type="dxa"/>
          </w:tcPr>
          <w:p w:rsidR="00BE3761" w:rsidRPr="002827AC" w:rsidRDefault="00BE3761" w:rsidP="00BD46E7">
            <w:pPr>
              <w:ind w:firstLine="0"/>
              <w:rPr>
                <w:sz w:val="18"/>
                <w:szCs w:val="18"/>
              </w:rPr>
            </w:pPr>
            <w:r w:rsidRPr="002827AC">
              <w:rPr>
                <w:sz w:val="18"/>
                <w:szCs w:val="18"/>
                <w:lang w:val="uk-UA"/>
              </w:rPr>
              <w:t>Одиниця виміру</w:t>
            </w:r>
            <w:r w:rsidRPr="002827AC">
              <w:rPr>
                <w:noProof/>
                <w:sz w:val="18"/>
                <w:szCs w:val="18"/>
              </w:rPr>
              <w:t xml:space="preserve"> :</w:t>
            </w:r>
            <w:r w:rsidRPr="002827AC">
              <w:rPr>
                <w:sz w:val="18"/>
                <w:szCs w:val="18"/>
                <w:lang w:val="uk-UA"/>
              </w:rPr>
              <w:t xml:space="preserve"> тис. грн.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</w:tcBorders>
          </w:tcPr>
          <w:p w:rsidR="00BE3761" w:rsidRPr="002827AC" w:rsidRDefault="00BE3761" w:rsidP="00BD46E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3"/>
          </w:tcPr>
          <w:p w:rsidR="00BE3761" w:rsidRPr="002827AC" w:rsidRDefault="00BE3761" w:rsidP="00BD46E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E3761" w:rsidRPr="002827AC">
        <w:tc>
          <w:tcPr>
            <w:tcW w:w="6082" w:type="dxa"/>
          </w:tcPr>
          <w:p w:rsidR="00BE3761" w:rsidRPr="007A62D3" w:rsidRDefault="00BE3761" w:rsidP="00BD46E7">
            <w:pPr>
              <w:ind w:firstLine="0"/>
              <w:rPr>
                <w:sz w:val="18"/>
                <w:szCs w:val="18"/>
              </w:rPr>
            </w:pPr>
            <w:r w:rsidRPr="002827AC">
              <w:rPr>
                <w:sz w:val="18"/>
                <w:szCs w:val="18"/>
              </w:rPr>
              <w:t xml:space="preserve">Адреса </w:t>
            </w:r>
            <w:r w:rsidR="00550F10" w:rsidRPr="007A62D3">
              <w:rPr>
                <w:sz w:val="18"/>
                <w:szCs w:val="18"/>
                <w:u w:val="single"/>
              </w:rPr>
              <w:t>68212 Одеська область Саратський р-н с. Старос</w:t>
            </w:r>
            <w:r w:rsidR="00550F10">
              <w:rPr>
                <w:sz w:val="18"/>
                <w:szCs w:val="18"/>
                <w:u w:val="single"/>
                <w:lang w:val="en-US"/>
              </w:rPr>
              <w:t>i</w:t>
            </w:r>
            <w:r w:rsidR="00550F10" w:rsidRPr="007A62D3">
              <w:rPr>
                <w:sz w:val="18"/>
                <w:szCs w:val="18"/>
                <w:u w:val="single"/>
              </w:rPr>
              <w:t>лля вул. Чапаєва, б.15, т.(04848) 51243</w:t>
            </w:r>
          </w:p>
          <w:p w:rsidR="00BE3761" w:rsidRPr="002827AC" w:rsidRDefault="00BE3761" w:rsidP="00BD46E7">
            <w:pPr>
              <w:ind w:firstLine="0"/>
              <w:rPr>
                <w:sz w:val="18"/>
                <w:szCs w:val="18"/>
                <w:lang w:val="uk-UA"/>
              </w:rPr>
            </w:pPr>
          </w:p>
          <w:p w:rsidR="00BE3761" w:rsidRPr="002827AC" w:rsidRDefault="00BE3761" w:rsidP="00BD46E7">
            <w:pPr>
              <w:ind w:firstLine="0"/>
              <w:rPr>
                <w:sz w:val="18"/>
                <w:szCs w:val="18"/>
              </w:rPr>
            </w:pPr>
            <w:r w:rsidRPr="002827AC">
              <w:rPr>
                <w:sz w:val="18"/>
                <w:szCs w:val="18"/>
                <w:lang w:val="uk-UA"/>
              </w:rPr>
              <w:t>Складено (зробити позначку "v" у відповідній клітинці):</w:t>
            </w:r>
          </w:p>
        </w:tc>
        <w:tc>
          <w:tcPr>
            <w:tcW w:w="1956" w:type="dxa"/>
            <w:gridSpan w:val="3"/>
          </w:tcPr>
          <w:p w:rsidR="00BE3761" w:rsidRPr="002827AC" w:rsidRDefault="00BE3761" w:rsidP="00BD46E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left w:val="nil"/>
              <w:right w:val="nil"/>
            </w:tcBorders>
          </w:tcPr>
          <w:p w:rsidR="00BE3761" w:rsidRPr="002827AC" w:rsidRDefault="00BE3761" w:rsidP="00BD46E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E3761" w:rsidRPr="002827AC">
        <w:trPr>
          <w:gridAfter w:val="4"/>
          <w:wAfter w:w="3260" w:type="dxa"/>
        </w:trPr>
        <w:tc>
          <w:tcPr>
            <w:tcW w:w="6082" w:type="dxa"/>
          </w:tcPr>
          <w:p w:rsidR="00BE3761" w:rsidRPr="002827AC" w:rsidRDefault="00BE3761" w:rsidP="00BD46E7">
            <w:pPr>
              <w:ind w:firstLine="0"/>
              <w:rPr>
                <w:sz w:val="20"/>
                <w:szCs w:val="20"/>
              </w:rPr>
            </w:pPr>
            <w:r w:rsidRPr="002827AC">
              <w:rPr>
                <w:sz w:val="18"/>
                <w:szCs w:val="18"/>
              </w:rPr>
              <w:t>за положеннями (стандартами) бухгалтерського обліку</w:t>
            </w:r>
          </w:p>
        </w:tc>
        <w:tc>
          <w:tcPr>
            <w:tcW w:w="297" w:type="dxa"/>
            <w:tcBorders>
              <w:left w:val="nil"/>
              <w:right w:val="single" w:sz="4" w:space="0" w:color="auto"/>
            </w:tcBorders>
          </w:tcPr>
          <w:p w:rsidR="00BE3761" w:rsidRPr="002827AC" w:rsidRDefault="00BE3761" w:rsidP="00BD46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1" w:rsidRPr="007A62D3" w:rsidRDefault="00550F10" w:rsidP="00BD46E7">
            <w:pPr>
              <w:ind w:firstLine="0"/>
              <w:jc w:val="center"/>
              <w:rPr>
                <w:sz w:val="20"/>
                <w:szCs w:val="20"/>
              </w:rPr>
            </w:pPr>
            <w:r w:rsidRPr="007A62D3">
              <w:rPr>
                <w:sz w:val="20"/>
                <w:szCs w:val="20"/>
              </w:rPr>
              <w:t xml:space="preserve"> </w:t>
            </w:r>
          </w:p>
        </w:tc>
      </w:tr>
      <w:tr w:rsidR="00BE3761" w:rsidRPr="002827AC">
        <w:trPr>
          <w:gridAfter w:val="4"/>
          <w:wAfter w:w="3260" w:type="dxa"/>
        </w:trPr>
        <w:tc>
          <w:tcPr>
            <w:tcW w:w="6082" w:type="dxa"/>
          </w:tcPr>
          <w:p w:rsidR="00BE3761" w:rsidRPr="002827AC" w:rsidRDefault="00BE3761" w:rsidP="00BD46E7">
            <w:pPr>
              <w:ind w:firstLine="0"/>
              <w:rPr>
                <w:sz w:val="20"/>
                <w:szCs w:val="20"/>
              </w:rPr>
            </w:pPr>
            <w:r w:rsidRPr="002827AC">
              <w:rPr>
                <w:sz w:val="18"/>
                <w:szCs w:val="18"/>
              </w:rPr>
              <w:t>за міжнародними стандартами фінансової звітності</w:t>
            </w:r>
          </w:p>
        </w:tc>
        <w:tc>
          <w:tcPr>
            <w:tcW w:w="297" w:type="dxa"/>
            <w:tcBorders>
              <w:left w:val="nil"/>
              <w:right w:val="single" w:sz="4" w:space="0" w:color="auto"/>
            </w:tcBorders>
          </w:tcPr>
          <w:p w:rsidR="00BE3761" w:rsidRPr="002827AC" w:rsidRDefault="00BE3761" w:rsidP="00BD46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1" w:rsidRPr="006872BE" w:rsidRDefault="00550F10" w:rsidP="00BD46E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</w:tbl>
    <w:p w:rsidR="00BE3761" w:rsidRDefault="00BE3761" w:rsidP="002827AC">
      <w:pPr>
        <w:pStyle w:val="a5"/>
        <w:rPr>
          <w:color w:val="auto"/>
          <w:lang w:val="uk-UA"/>
        </w:rPr>
      </w:pPr>
    </w:p>
    <w:p w:rsidR="002827AC" w:rsidRPr="002827AC" w:rsidRDefault="00550F10" w:rsidP="002827AC">
      <w:pPr>
        <w:pStyle w:val="a5"/>
        <w:rPr>
          <w:color w:val="auto"/>
        </w:rPr>
      </w:pPr>
      <w:r w:rsidRPr="007A62D3">
        <w:rPr>
          <w:color w:val="auto"/>
        </w:rPr>
        <w:t>Баланс</w:t>
      </w:r>
      <w:r w:rsidR="00BE3761" w:rsidRPr="00BE3761">
        <w:rPr>
          <w:color w:val="auto"/>
        </w:rPr>
        <w:t xml:space="preserve"> ( Звіт про фінансовий стан )</w:t>
      </w:r>
      <w:r w:rsidR="002827AC" w:rsidRPr="002827AC">
        <w:rPr>
          <w:color w:val="auto"/>
        </w:rPr>
        <w:t xml:space="preserve"> на</w:t>
      </w:r>
      <w:r w:rsidR="00E14737" w:rsidRPr="00BE3761">
        <w:rPr>
          <w:color w:val="auto"/>
        </w:rPr>
        <w:t xml:space="preserve"> </w:t>
      </w:r>
      <w:r w:rsidRPr="007A62D3">
        <w:rPr>
          <w:color w:val="auto"/>
        </w:rPr>
        <w:t>"31" грудня 2016 р.</w:t>
      </w:r>
      <w:r w:rsidR="002827AC" w:rsidRPr="002827AC">
        <w:rPr>
          <w:color w:val="auto"/>
        </w:rPr>
        <w:t xml:space="preserve"> </w:t>
      </w:r>
    </w:p>
    <w:p w:rsidR="002827AC" w:rsidRPr="00BE3761" w:rsidRDefault="002827AC" w:rsidP="002827AC">
      <w:pPr>
        <w:pStyle w:val="a5"/>
        <w:rPr>
          <w:color w:val="auto"/>
          <w:sz w:val="10"/>
          <w:szCs w:val="10"/>
        </w:rPr>
      </w:pPr>
    </w:p>
    <w:tbl>
      <w:tblPr>
        <w:tblW w:w="0" w:type="auto"/>
        <w:jc w:val="right"/>
        <w:tblInd w:w="-7054" w:type="dxa"/>
        <w:tblLayout w:type="fixed"/>
        <w:tblLook w:val="00A0" w:firstRow="1" w:lastRow="0" w:firstColumn="1" w:lastColumn="0" w:noHBand="0" w:noVBand="0"/>
      </w:tblPr>
      <w:tblGrid>
        <w:gridCol w:w="8640"/>
        <w:gridCol w:w="1107"/>
      </w:tblGrid>
      <w:tr w:rsidR="00BE3761" w:rsidRPr="002827AC">
        <w:trPr>
          <w:jc w:val="right"/>
        </w:trPr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:rsidR="00BE3761" w:rsidRPr="002827AC" w:rsidRDefault="00BE3761" w:rsidP="00BE3761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</w:t>
            </w:r>
            <w:r w:rsidR="00550F10">
              <w:t>Форма № 1</w:t>
            </w:r>
            <w:r>
              <w:rPr>
                <w:lang w:val="ru-RU"/>
              </w:rPr>
              <w:t xml:space="preserve">                                      </w:t>
            </w:r>
            <w:r w:rsidRPr="002827AC">
              <w:rPr>
                <w:lang w:val="ru-RU"/>
              </w:rPr>
              <w:t>Код за ДКУД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61" w:rsidRPr="00B3364E" w:rsidRDefault="00550F10" w:rsidP="00BE3761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1801001</w:t>
            </w:r>
          </w:p>
        </w:tc>
      </w:tr>
    </w:tbl>
    <w:p w:rsidR="00BE3761" w:rsidRPr="00BE3761" w:rsidRDefault="00BE3761" w:rsidP="002827AC">
      <w:pPr>
        <w:pStyle w:val="a5"/>
        <w:rPr>
          <w:color w:val="auto"/>
          <w:sz w:val="10"/>
          <w:szCs w:val="10"/>
        </w:rPr>
      </w:pPr>
    </w:p>
    <w:p w:rsidR="00BE3761" w:rsidRPr="00BE3761" w:rsidRDefault="00BE3761" w:rsidP="002827AC">
      <w:pPr>
        <w:pStyle w:val="a5"/>
        <w:rPr>
          <w:color w:val="auto"/>
          <w:sz w:val="10"/>
          <w:szCs w:val="10"/>
        </w:rPr>
      </w:pPr>
    </w:p>
    <w:tbl>
      <w:tblPr>
        <w:tblW w:w="1024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956"/>
        <w:gridCol w:w="630"/>
        <w:gridCol w:w="1553"/>
        <w:gridCol w:w="1554"/>
        <w:gridCol w:w="1554"/>
      </w:tblGrid>
      <w:tr w:rsidR="003D5080" w:rsidRPr="003D508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80" w:rsidRPr="002827AC" w:rsidRDefault="003D5080" w:rsidP="00BD46E7">
            <w:pPr>
              <w:pStyle w:val="1"/>
              <w:rPr>
                <w:rFonts w:ascii="Times New Roman" w:hAnsi="Times New Roman" w:cs="Times New Roman"/>
              </w:rPr>
            </w:pPr>
            <w:r w:rsidRPr="002827AC">
              <w:rPr>
                <w:rFonts w:ascii="Times New Roman" w:hAnsi="Times New Roman" w:cs="Times New Roman"/>
              </w:rPr>
              <w:t>Актив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80" w:rsidRPr="002827AC" w:rsidRDefault="003D5080" w:rsidP="00BD46E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80" w:rsidRPr="002827AC" w:rsidRDefault="003D5080" w:rsidP="00BD46E7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827AC">
              <w:rPr>
                <w:b/>
                <w:bCs/>
                <w:sz w:val="20"/>
                <w:szCs w:val="20"/>
              </w:rPr>
              <w:t xml:space="preserve">На початок звітного </w:t>
            </w:r>
            <w:r>
              <w:rPr>
                <w:b/>
                <w:bCs/>
                <w:sz w:val="20"/>
                <w:szCs w:val="20"/>
                <w:lang w:val="uk-UA"/>
              </w:rPr>
              <w:t>періоду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80" w:rsidRPr="002827AC" w:rsidRDefault="003D5080" w:rsidP="00BD46E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80" w:rsidRPr="003D5080" w:rsidRDefault="003D5080" w:rsidP="00BD46E7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 дату пере- ходу на МСФЗ</w:t>
            </w:r>
          </w:p>
        </w:tc>
      </w:tr>
      <w:tr w:rsidR="003D5080" w:rsidRPr="002827AC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080" w:rsidRPr="002827AC" w:rsidRDefault="003D5080" w:rsidP="00A82E16">
            <w:pPr>
              <w:ind w:firstLine="0"/>
              <w:rPr>
                <w:b/>
                <w:bCs/>
                <w:sz w:val="20"/>
                <w:szCs w:val="20"/>
              </w:rPr>
            </w:pPr>
            <w:r w:rsidRPr="003D5080">
              <w:rPr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Pr="002827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080" w:rsidRPr="002827AC" w:rsidRDefault="003D5080" w:rsidP="00E7644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080" w:rsidRPr="002827AC" w:rsidRDefault="003D5080" w:rsidP="00E7644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080" w:rsidRPr="002827AC" w:rsidRDefault="003D5080" w:rsidP="00E7644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80" w:rsidRPr="00BF4033" w:rsidRDefault="00550F10" w:rsidP="00E7644E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01.01.2012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I. Необоротні активи </w:t>
            </w:r>
          </w:p>
          <w:p w:rsid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Нематеріальні активи</w:t>
            </w:r>
          </w:p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первісна вартість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накопичена амортизація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358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Основні засоби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11896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22325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первісна вартість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20768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33984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знос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8872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11659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Інвестиційна нерухомість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Довгострокові біологічні активи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Первісна вартість довгострокових біологічних активів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Накопичена амортизація довгострокових біологічних активів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Довгострокові фінансові інвестиції:</w:t>
            </w:r>
          </w:p>
          <w:p w:rsid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які обліковуються за методом участі в капіталі інших підприємств</w:t>
            </w:r>
          </w:p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Інші необоротні активи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Усього за розділом 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12254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22325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II. Оборотні активи </w:t>
            </w:r>
          </w:p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Запаси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28578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48021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Виробничі запаси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Незавершене виробництво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22686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45716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Готова продукція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4863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Дебіторська заборгованість за розрахунками:</w:t>
            </w:r>
          </w:p>
          <w:p w:rsid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 виданими авансами</w:t>
            </w:r>
          </w:p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 бюджетом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 тому числі з податку на прибуток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Гроші та їх еквіваленти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Рахунки в банках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Витрати майбутніх періодів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Інші оборотні активи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Усього за розділом II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29666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50380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III. Необоротні активи, утримувані для продажу, та групи вибуття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A82E1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Баланс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41920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E7644E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</w:tbl>
    <w:p w:rsidR="00B70D56" w:rsidRDefault="00B70D56" w:rsidP="002827AC">
      <w:pPr>
        <w:pStyle w:val="HTML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tbl>
      <w:tblPr>
        <w:tblW w:w="1028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956"/>
        <w:gridCol w:w="644"/>
        <w:gridCol w:w="1553"/>
        <w:gridCol w:w="1568"/>
        <w:gridCol w:w="1568"/>
      </w:tblGrid>
      <w:tr w:rsidR="003D5080" w:rsidRPr="002827AC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80" w:rsidRPr="002827AC" w:rsidRDefault="003D5080" w:rsidP="00B70D56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82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Пасив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80" w:rsidRPr="002827AC" w:rsidRDefault="003D5080" w:rsidP="00B70D5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80" w:rsidRPr="002827AC" w:rsidRDefault="003D5080" w:rsidP="00B70D5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На початок звітного року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80" w:rsidRPr="002827AC" w:rsidRDefault="003D5080" w:rsidP="00B70D5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80" w:rsidRPr="002827AC" w:rsidRDefault="003D5080" w:rsidP="00B70D5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 дату пере- ходу на МСФЗ</w:t>
            </w:r>
          </w:p>
        </w:tc>
      </w:tr>
      <w:tr w:rsidR="003D5080" w:rsidRPr="002827AC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080" w:rsidRPr="002827AC" w:rsidRDefault="003D5080" w:rsidP="00B70D56">
            <w:pPr>
              <w:ind w:firstLine="0"/>
              <w:rPr>
                <w:b/>
                <w:bCs/>
                <w:sz w:val="20"/>
                <w:szCs w:val="20"/>
              </w:rPr>
            </w:pPr>
            <w:r w:rsidRPr="003D5080">
              <w:rPr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Pr="002827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080" w:rsidRPr="002827AC" w:rsidRDefault="003D5080" w:rsidP="00B70D5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080" w:rsidRPr="002827AC" w:rsidRDefault="003D5080" w:rsidP="00B70D5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080" w:rsidRPr="002827AC" w:rsidRDefault="003D5080" w:rsidP="00B70D5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80" w:rsidRPr="003D5080" w:rsidRDefault="003D5080" w:rsidP="00B70D56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І. Власний капітал</w:t>
            </w:r>
          </w:p>
          <w:p w:rsid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Зареєстрований (пайовий) капітал </w:t>
            </w:r>
          </w:p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Капітал у дооцінках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Додатковий капітал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Резервний капітал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6717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19036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22594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Неоплачений капітал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Вилучений капітал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Усього за розділом I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22332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32381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II. Довгострокові зобов'язання і забезпечення</w:t>
            </w:r>
          </w:p>
          <w:p w:rsid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Відстрочені податкові зобов'язання</w:t>
            </w:r>
          </w:p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Довгострокові кредити банків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Інші довгострокові зобов'язання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Довгострокові забезпечення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Цільове фінансування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Усього за розділом II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IІІ. Поточні зобов'язання і забезпечення</w:t>
            </w:r>
          </w:p>
          <w:p w:rsid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Короткострокові кредити банків </w:t>
            </w:r>
          </w:p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5626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Поточна кредиторська заборгованість за:</w:t>
            </w:r>
          </w:p>
          <w:p w:rsid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довгостроковими зобов'язаннями </w:t>
            </w:r>
          </w:p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товари, роботи, послуги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13756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35661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розрахунками з бюджетом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 тому числі з податку на прибуток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розрахунками зі страхування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розрахунками з оплати праці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Поточні забезпечення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Інші поточні зобов'язання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Усього за розділом IІІ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19588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40324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ІV. Зобов'язання, пов'язані з необоротними активами,</w:t>
            </w:r>
          </w:p>
          <w:p w:rsid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утримуваними для продажу, та групами вибуття</w:t>
            </w:r>
          </w:p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550F10" w:rsidRPr="00550F10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F10" w:rsidRPr="00550F10" w:rsidRDefault="00550F10" w:rsidP="00B70D5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Баланс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41920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72705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10" w:rsidRPr="00550F10" w:rsidRDefault="00550F10" w:rsidP="00B70D56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</w:tbl>
    <w:p w:rsidR="00B70D56" w:rsidRDefault="00B70D56" w:rsidP="002827AC">
      <w:pPr>
        <w:pStyle w:val="HTML"/>
        <w:rPr>
          <w:rFonts w:ascii="Times New Roman" w:hAnsi="Times New Roman" w:cs="Times New Roman"/>
          <w:b/>
          <w:lang w:val="en-US"/>
        </w:rPr>
      </w:pPr>
    </w:p>
    <w:p w:rsidR="00AC27C8" w:rsidRDefault="00AC27C8" w:rsidP="002827AC">
      <w:pPr>
        <w:pStyle w:val="HTML"/>
        <w:rPr>
          <w:rFonts w:ascii="Times New Roman" w:hAnsi="Times New Roman" w:cs="Times New Roman"/>
          <w:b/>
          <w:lang w:val="en-US"/>
        </w:rPr>
      </w:pPr>
    </w:p>
    <w:p w:rsidR="005A272A" w:rsidRDefault="00550F10" w:rsidP="002827AC">
      <w:pPr>
        <w:pStyle w:val="HTML"/>
        <w:rPr>
          <w:lang w:val="en-US"/>
        </w:rPr>
      </w:pPr>
      <w:r>
        <w:rPr>
          <w:lang w:val="en-US"/>
        </w:rPr>
        <w:t xml:space="preserve"> </w:t>
      </w:r>
    </w:p>
    <w:p w:rsidR="005F5EC6" w:rsidRDefault="005F5EC6" w:rsidP="002827AC">
      <w:pPr>
        <w:pStyle w:val="HTML"/>
        <w:rPr>
          <w:lang w:val="en-US"/>
        </w:rPr>
      </w:pPr>
    </w:p>
    <w:p w:rsidR="005F5EC6" w:rsidRPr="0097797E" w:rsidRDefault="005F5EC6" w:rsidP="005F5EC6">
      <w:pPr>
        <w:pStyle w:val="HTML"/>
        <w:rPr>
          <w:rFonts w:ascii="Times New Roman" w:hAnsi="Times New Roman" w:cs="Times New Roman"/>
          <w:b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2765"/>
        <w:gridCol w:w="4147"/>
      </w:tblGrid>
      <w:tr w:rsidR="005F5EC6" w:rsidRPr="00366824" w:rsidTr="00366824">
        <w:tc>
          <w:tcPr>
            <w:tcW w:w="2943" w:type="dxa"/>
            <w:shd w:val="clear" w:color="auto" w:fill="auto"/>
          </w:tcPr>
          <w:p w:rsidR="005F5EC6" w:rsidRPr="00366824" w:rsidRDefault="00550F10" w:rsidP="005F5EC6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Голова правління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5F5EC6" w:rsidRPr="00366824" w:rsidRDefault="005F5EC6" w:rsidP="0036682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6824">
              <w:rPr>
                <w:rFonts w:ascii="Times New Roman" w:hAnsi="Times New Roman" w:cs="Times New Roman"/>
                <w:b/>
                <w:color w:val="000000"/>
                <w:lang w:val="en-US"/>
              </w:rPr>
              <w:t>________________</w:t>
            </w:r>
          </w:p>
        </w:tc>
        <w:tc>
          <w:tcPr>
            <w:tcW w:w="4147" w:type="dxa"/>
            <w:shd w:val="clear" w:color="auto" w:fill="auto"/>
          </w:tcPr>
          <w:p w:rsidR="005F5EC6" w:rsidRPr="00366824" w:rsidRDefault="00550F10" w:rsidP="005F5EC6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Геврек Дмитро Афанасiйович</w:t>
            </w:r>
          </w:p>
        </w:tc>
      </w:tr>
      <w:tr w:rsidR="005F5EC6" w:rsidRPr="00366824" w:rsidTr="00366824">
        <w:tc>
          <w:tcPr>
            <w:tcW w:w="2943" w:type="dxa"/>
            <w:shd w:val="clear" w:color="auto" w:fill="auto"/>
          </w:tcPr>
          <w:p w:rsidR="005F5EC6" w:rsidRPr="00366824" w:rsidRDefault="005F5EC6" w:rsidP="005F5EC6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5F5EC6" w:rsidRPr="00366824" w:rsidRDefault="005F5EC6" w:rsidP="0036682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682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36682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підпис</w:t>
            </w:r>
            <w:r w:rsidRPr="0036682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147" w:type="dxa"/>
            <w:shd w:val="clear" w:color="auto" w:fill="auto"/>
          </w:tcPr>
          <w:p w:rsidR="005F5EC6" w:rsidRPr="00366824" w:rsidRDefault="005F5EC6" w:rsidP="005F5EC6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F5EC6" w:rsidRPr="00366824" w:rsidTr="00366824">
        <w:tc>
          <w:tcPr>
            <w:tcW w:w="2943" w:type="dxa"/>
            <w:shd w:val="clear" w:color="auto" w:fill="auto"/>
          </w:tcPr>
          <w:p w:rsidR="005F5EC6" w:rsidRPr="00366824" w:rsidRDefault="005F5EC6" w:rsidP="005F5EC6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5F5EC6" w:rsidRPr="00366824" w:rsidRDefault="005F5EC6" w:rsidP="0036682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47" w:type="dxa"/>
            <w:shd w:val="clear" w:color="auto" w:fill="auto"/>
          </w:tcPr>
          <w:p w:rsidR="005F5EC6" w:rsidRPr="00366824" w:rsidRDefault="005F5EC6" w:rsidP="005F5EC6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F5EC6" w:rsidRPr="00366824" w:rsidTr="00366824">
        <w:tc>
          <w:tcPr>
            <w:tcW w:w="2943" w:type="dxa"/>
            <w:shd w:val="clear" w:color="auto" w:fill="auto"/>
          </w:tcPr>
          <w:p w:rsidR="005F5EC6" w:rsidRPr="00366824" w:rsidRDefault="005F5EC6" w:rsidP="005F5EC6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  <w:r w:rsidRPr="00366824">
              <w:rPr>
                <w:rFonts w:ascii="Times New Roman" w:hAnsi="Times New Roman" w:cs="Times New Roman"/>
                <w:b/>
              </w:rPr>
              <w:t>Головний бухгалтер</w:t>
            </w:r>
            <w:r w:rsidRPr="0036682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66824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5F5EC6" w:rsidRPr="00366824" w:rsidRDefault="005F5EC6" w:rsidP="0036682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6824">
              <w:rPr>
                <w:rFonts w:ascii="Times New Roman" w:hAnsi="Times New Roman" w:cs="Times New Roman"/>
                <w:b/>
                <w:color w:val="000000"/>
                <w:lang w:val="en-US"/>
              </w:rPr>
              <w:t>________________</w:t>
            </w:r>
          </w:p>
        </w:tc>
        <w:tc>
          <w:tcPr>
            <w:tcW w:w="4147" w:type="dxa"/>
            <w:shd w:val="clear" w:color="auto" w:fill="auto"/>
          </w:tcPr>
          <w:p w:rsidR="005F5EC6" w:rsidRPr="00366824" w:rsidRDefault="00550F10" w:rsidP="005F5EC6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Руснак Ельміра Георгівна</w:t>
            </w:r>
          </w:p>
        </w:tc>
      </w:tr>
      <w:tr w:rsidR="005F5EC6" w:rsidRPr="00366824" w:rsidTr="00366824">
        <w:tc>
          <w:tcPr>
            <w:tcW w:w="2943" w:type="dxa"/>
            <w:shd w:val="clear" w:color="auto" w:fill="auto"/>
          </w:tcPr>
          <w:p w:rsidR="005F5EC6" w:rsidRPr="00366824" w:rsidRDefault="005F5EC6" w:rsidP="005F5EC6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5F5EC6" w:rsidRPr="00366824" w:rsidRDefault="005F5EC6" w:rsidP="0036682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682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36682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підпис</w:t>
            </w:r>
            <w:r w:rsidRPr="0036682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147" w:type="dxa"/>
            <w:shd w:val="clear" w:color="auto" w:fill="auto"/>
          </w:tcPr>
          <w:p w:rsidR="005F5EC6" w:rsidRPr="00366824" w:rsidRDefault="005F5EC6" w:rsidP="005F5EC6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5F5EC6" w:rsidRDefault="005F5EC6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Pr="002827AC" w:rsidRDefault="007A62D3" w:rsidP="007A62D3">
      <w:pPr>
        <w:pStyle w:val="a4"/>
        <w:rPr>
          <w:rFonts w:ascii="Times New Roman" w:hAnsi="Times New Roman" w:cs="Times New Roman"/>
          <w:lang w:val="en-US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082"/>
        <w:gridCol w:w="1956"/>
        <w:gridCol w:w="675"/>
        <w:gridCol w:w="676"/>
        <w:gridCol w:w="676"/>
      </w:tblGrid>
      <w:tr w:rsidR="007A62D3" w:rsidRPr="002827AC" w:rsidTr="00FE49A4">
        <w:tc>
          <w:tcPr>
            <w:tcW w:w="6082" w:type="dxa"/>
          </w:tcPr>
          <w:p w:rsidR="007A62D3" w:rsidRPr="002827AC" w:rsidRDefault="007A62D3" w:rsidP="00FE49A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7A62D3" w:rsidRPr="002827AC" w:rsidRDefault="007A62D3" w:rsidP="00FE49A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D3" w:rsidRPr="002827AC" w:rsidRDefault="007A62D3" w:rsidP="00FE49A4">
            <w:pPr>
              <w:ind w:firstLine="0"/>
              <w:jc w:val="center"/>
              <w:rPr>
                <w:sz w:val="18"/>
                <w:szCs w:val="18"/>
              </w:rPr>
            </w:pPr>
            <w:r w:rsidRPr="002827AC">
              <w:rPr>
                <w:sz w:val="18"/>
                <w:szCs w:val="18"/>
                <w:lang w:val="uk-UA"/>
              </w:rPr>
              <w:t>Коди</w:t>
            </w:r>
          </w:p>
        </w:tc>
      </w:tr>
      <w:tr w:rsidR="007A62D3" w:rsidRPr="002827AC" w:rsidTr="00FE49A4">
        <w:tc>
          <w:tcPr>
            <w:tcW w:w="6082" w:type="dxa"/>
          </w:tcPr>
          <w:p w:rsidR="007A62D3" w:rsidRPr="002827AC" w:rsidRDefault="007A62D3" w:rsidP="00FE49A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7A62D3" w:rsidRPr="00467705" w:rsidRDefault="007A62D3" w:rsidP="00FE49A4">
            <w:pPr>
              <w:ind w:firstLine="0"/>
              <w:jc w:val="center"/>
              <w:rPr>
                <w:sz w:val="16"/>
                <w:szCs w:val="16"/>
              </w:rPr>
            </w:pPr>
            <w:r w:rsidRPr="00467705">
              <w:rPr>
                <w:sz w:val="16"/>
                <w:szCs w:val="16"/>
                <w:lang w:val="uk-UA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D3" w:rsidRPr="006872BE" w:rsidRDefault="007A62D3" w:rsidP="00FE49A4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2017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2D3" w:rsidRPr="006872BE" w:rsidRDefault="007A62D3" w:rsidP="00FE49A4">
            <w:pPr>
              <w:ind w:firstLine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2D3" w:rsidRPr="006872BE" w:rsidRDefault="007A62D3" w:rsidP="00FE49A4">
            <w:pPr>
              <w:ind w:firstLine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</w:t>
            </w:r>
          </w:p>
        </w:tc>
      </w:tr>
      <w:tr w:rsidR="007A62D3" w:rsidRPr="002827AC" w:rsidTr="00FE49A4">
        <w:tc>
          <w:tcPr>
            <w:tcW w:w="6082" w:type="dxa"/>
          </w:tcPr>
          <w:p w:rsidR="007A62D3" w:rsidRPr="007A62D3" w:rsidRDefault="007A62D3" w:rsidP="00FE49A4">
            <w:pPr>
              <w:ind w:firstLine="0"/>
              <w:rPr>
                <w:sz w:val="20"/>
                <w:szCs w:val="20"/>
              </w:rPr>
            </w:pPr>
            <w:r w:rsidRPr="007E4F92">
              <w:rPr>
                <w:sz w:val="20"/>
                <w:szCs w:val="20"/>
                <w:lang w:val="uk-UA"/>
              </w:rPr>
              <w:t xml:space="preserve">Підприємство  </w:t>
            </w:r>
            <w:r w:rsidRPr="007A62D3">
              <w:rPr>
                <w:sz w:val="20"/>
                <w:szCs w:val="20"/>
              </w:rPr>
              <w:t xml:space="preserve"> </w:t>
            </w:r>
            <w:r w:rsidRPr="007A62D3">
              <w:rPr>
                <w:sz w:val="20"/>
                <w:szCs w:val="20"/>
                <w:u w:val="single"/>
              </w:rPr>
              <w:t>ПУБЛІЧНЕ АКЦІОНЕРНЕ ТОВАРИСТВО "ІМЕНІ ЧАПАЄВА"</w:t>
            </w:r>
          </w:p>
        </w:tc>
        <w:tc>
          <w:tcPr>
            <w:tcW w:w="1956" w:type="dxa"/>
          </w:tcPr>
          <w:p w:rsidR="007A62D3" w:rsidRPr="002827AC" w:rsidRDefault="007A62D3" w:rsidP="00FE49A4">
            <w:pPr>
              <w:ind w:firstLine="0"/>
              <w:rPr>
                <w:sz w:val="18"/>
                <w:szCs w:val="18"/>
              </w:rPr>
            </w:pPr>
            <w:r w:rsidRPr="002827AC">
              <w:rPr>
                <w:sz w:val="18"/>
                <w:szCs w:val="18"/>
                <w:lang w:val="uk-UA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D3" w:rsidRPr="006872BE" w:rsidRDefault="007A62D3" w:rsidP="00FE49A4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05414700</w:t>
            </w:r>
          </w:p>
        </w:tc>
      </w:tr>
    </w:tbl>
    <w:p w:rsidR="007A62D3" w:rsidRDefault="007A62D3" w:rsidP="007A62D3">
      <w:pPr>
        <w:pStyle w:val="a5"/>
        <w:rPr>
          <w:color w:val="auto"/>
          <w:lang w:val="uk-UA"/>
        </w:rPr>
      </w:pPr>
    </w:p>
    <w:p w:rsidR="007A62D3" w:rsidRPr="007A62D3" w:rsidRDefault="007A62D3" w:rsidP="007A62D3">
      <w:pPr>
        <w:pStyle w:val="a5"/>
        <w:rPr>
          <w:color w:val="auto"/>
        </w:rPr>
      </w:pPr>
      <w:r w:rsidRPr="007A62D3">
        <w:rPr>
          <w:color w:val="auto"/>
        </w:rPr>
        <w:t>Звіт про фінансові результати</w:t>
      </w:r>
      <w:r w:rsidRPr="00181EB3">
        <w:rPr>
          <w:color w:val="auto"/>
          <w:lang w:val="uk-UA"/>
        </w:rPr>
        <w:t xml:space="preserve"> ( </w:t>
      </w:r>
      <w:r w:rsidRPr="00181EB3">
        <w:rPr>
          <w:lang w:val="uk-UA"/>
        </w:rPr>
        <w:t>Звіт про сукупний дохід</w:t>
      </w:r>
      <w:r w:rsidRPr="00181EB3">
        <w:rPr>
          <w:b w:val="0"/>
          <w:sz w:val="20"/>
          <w:szCs w:val="20"/>
          <w:lang w:val="uk-UA"/>
        </w:rPr>
        <w:t xml:space="preserve"> </w:t>
      </w:r>
      <w:r w:rsidRPr="00181EB3">
        <w:rPr>
          <w:color w:val="auto"/>
          <w:lang w:val="uk-UA"/>
        </w:rPr>
        <w:t xml:space="preserve">) </w:t>
      </w:r>
    </w:p>
    <w:p w:rsidR="007A62D3" w:rsidRPr="00181EB3" w:rsidRDefault="007A62D3" w:rsidP="007A62D3">
      <w:pPr>
        <w:pStyle w:val="a5"/>
        <w:rPr>
          <w:color w:val="auto"/>
          <w:lang w:val="uk-UA"/>
        </w:rPr>
      </w:pPr>
      <w:r>
        <w:rPr>
          <w:color w:val="auto"/>
          <w:lang w:val="en-US"/>
        </w:rPr>
        <w:t>з</w:t>
      </w:r>
      <w:r w:rsidRPr="00181EB3">
        <w:rPr>
          <w:color w:val="auto"/>
          <w:lang w:val="uk-UA"/>
        </w:rPr>
        <w:t xml:space="preserve">а </w:t>
      </w:r>
      <w:r>
        <w:rPr>
          <w:color w:val="auto"/>
          <w:lang w:val="en-US"/>
        </w:rPr>
        <w:t>2016 рік</w:t>
      </w:r>
      <w:r w:rsidRPr="00181EB3">
        <w:rPr>
          <w:color w:val="auto"/>
          <w:lang w:val="uk-UA"/>
        </w:rPr>
        <w:t xml:space="preserve"> </w:t>
      </w:r>
    </w:p>
    <w:p w:rsidR="007A62D3" w:rsidRPr="00181EB3" w:rsidRDefault="007A62D3" w:rsidP="007A62D3">
      <w:pPr>
        <w:pStyle w:val="a5"/>
        <w:rPr>
          <w:color w:val="auto"/>
          <w:sz w:val="10"/>
          <w:szCs w:val="10"/>
          <w:lang w:val="uk-UA"/>
        </w:rPr>
      </w:pPr>
    </w:p>
    <w:tbl>
      <w:tblPr>
        <w:tblW w:w="0" w:type="auto"/>
        <w:jc w:val="right"/>
        <w:tblInd w:w="-7054" w:type="dxa"/>
        <w:tblLayout w:type="fixed"/>
        <w:tblLook w:val="00A0" w:firstRow="1" w:lastRow="0" w:firstColumn="1" w:lastColumn="0" w:noHBand="0" w:noVBand="0"/>
      </w:tblPr>
      <w:tblGrid>
        <w:gridCol w:w="8613"/>
        <w:gridCol w:w="1134"/>
      </w:tblGrid>
      <w:tr w:rsidR="007A62D3" w:rsidRPr="002827AC" w:rsidTr="00FE49A4">
        <w:trPr>
          <w:jc w:val="right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7A62D3" w:rsidRPr="002827AC" w:rsidRDefault="007A62D3" w:rsidP="00FE49A4">
            <w:pPr>
              <w:pStyle w:val="a6"/>
              <w:rPr>
                <w:lang w:val="ru-RU"/>
              </w:rPr>
            </w:pPr>
            <w:r w:rsidRPr="00181EB3">
              <w:rPr>
                <w:lang w:val="uk-UA"/>
              </w:rPr>
              <w:t xml:space="preserve">                                                                    </w:t>
            </w:r>
            <w:r>
              <w:t>Форма № 2</w:t>
            </w:r>
            <w:r>
              <w:rPr>
                <w:lang w:val="ru-RU"/>
              </w:rPr>
              <w:t xml:space="preserve">                                    </w:t>
            </w:r>
            <w:r w:rsidRPr="002827AC">
              <w:rPr>
                <w:lang w:val="ru-RU"/>
              </w:rPr>
              <w:t>Код за ДКУД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3" w:rsidRPr="00B3364E" w:rsidRDefault="007A62D3" w:rsidP="00FE49A4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1801003</w:t>
            </w:r>
          </w:p>
        </w:tc>
      </w:tr>
    </w:tbl>
    <w:p w:rsidR="007A62D3" w:rsidRPr="00BE3761" w:rsidRDefault="007A62D3" w:rsidP="007A62D3">
      <w:pPr>
        <w:pStyle w:val="a5"/>
        <w:rPr>
          <w:color w:val="auto"/>
          <w:sz w:val="10"/>
          <w:szCs w:val="10"/>
        </w:rPr>
      </w:pPr>
    </w:p>
    <w:p w:rsidR="007A62D3" w:rsidRPr="00B50BD8" w:rsidRDefault="007A62D3" w:rsidP="007A62D3">
      <w:pPr>
        <w:pStyle w:val="3"/>
        <w:rPr>
          <w:color w:val="000000"/>
          <w:sz w:val="22"/>
          <w:szCs w:val="22"/>
          <w:lang w:val="uk-UA"/>
        </w:rPr>
      </w:pPr>
      <w:r w:rsidRPr="00B50BD8">
        <w:rPr>
          <w:color w:val="000000"/>
          <w:sz w:val="22"/>
          <w:szCs w:val="22"/>
          <w:lang w:val="uk-UA"/>
        </w:rPr>
        <w:t>І. ФІНАНСОВІ РЕЗУЛЬТАТИ</w:t>
      </w:r>
    </w:p>
    <w:p w:rsidR="007A62D3" w:rsidRPr="00B50BD8" w:rsidRDefault="007A62D3" w:rsidP="007A62D3">
      <w:pPr>
        <w:pStyle w:val="a5"/>
        <w:rPr>
          <w:color w:val="auto"/>
          <w:sz w:val="10"/>
          <w:szCs w:val="10"/>
          <w:lang w:val="uk-UA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107"/>
        <w:gridCol w:w="994"/>
        <w:gridCol w:w="1843"/>
        <w:gridCol w:w="1986"/>
      </w:tblGrid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B50BD8" w:rsidRDefault="007A62D3" w:rsidP="00FE49A4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</w:t>
            </w:r>
            <w:r w:rsidRPr="002827AC">
              <w:rPr>
                <w:b/>
                <w:bCs/>
                <w:sz w:val="20"/>
                <w:szCs w:val="20"/>
              </w:rPr>
              <w:t xml:space="preserve"> звітн</w:t>
            </w:r>
            <w:r>
              <w:rPr>
                <w:b/>
                <w:bCs/>
                <w:sz w:val="20"/>
                <w:szCs w:val="20"/>
                <w:lang w:val="uk-UA"/>
              </w:rPr>
              <w:t>ий</w:t>
            </w:r>
            <w:r w:rsidRPr="002827A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B50BD8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BD8">
              <w:rPr>
                <w:b/>
                <w:color w:val="000000"/>
                <w:sz w:val="20"/>
                <w:szCs w:val="20"/>
                <w:lang w:val="uk-UA"/>
              </w:rPr>
              <w:t>За аналогічний</w:t>
            </w:r>
            <w:r w:rsidRPr="00B50BD8">
              <w:rPr>
                <w:b/>
                <w:color w:val="000000"/>
                <w:sz w:val="20"/>
                <w:szCs w:val="20"/>
                <w:lang w:val="uk-UA"/>
              </w:rPr>
              <w:br/>
              <w:t>період 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п</w:t>
            </w:r>
            <w:r w:rsidRPr="00B50BD8">
              <w:rPr>
                <w:b/>
                <w:color w:val="000000"/>
                <w:sz w:val="20"/>
                <w:szCs w:val="20"/>
                <w:lang w:val="uk-UA"/>
              </w:rPr>
              <w:t>опереднього року</w:t>
            </w:r>
          </w:p>
        </w:tc>
      </w:tr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2827AC" w:rsidRDefault="007A62D3" w:rsidP="00FE49A4">
            <w:pPr>
              <w:ind w:firstLine="0"/>
              <w:rPr>
                <w:b/>
                <w:bCs/>
                <w:sz w:val="20"/>
                <w:szCs w:val="20"/>
              </w:rPr>
            </w:pPr>
            <w:r w:rsidRPr="00B50BD8">
              <w:rPr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Pr="002827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Чистий дохід від реалізації продукції (товарів, робіт, послуг)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89984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27768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Собівартість реалізованої продукції (товарів, робіт, послуг)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(74625)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(19097)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Валовий:  </w:t>
            </w:r>
          </w:p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    прибуток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15359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8671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    збиток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Інші операційні доходи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Адміністративні витрати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(950)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(563)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Витрати на збут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(1524)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(210)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Інші операційні витрати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(1275)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(448)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Фінансовий результат від операційної діяльності:  </w:t>
            </w:r>
          </w:p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    прибуток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11610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7450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    збиток 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Дохід від участі в капіталі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Інші фінансові доходи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Інші доходи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Фінансові витрати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(1561)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(761)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Втрати від участі в капіталі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Інші витрати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Фінансовий результат до оподаткування:</w:t>
            </w:r>
          </w:p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прибуток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10049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6689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збиток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Витрати (дохід) з податку на прибуток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Чистий фінансовий результат:  </w:t>
            </w:r>
          </w:p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    прибуток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10049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6689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    збиток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</w:tbl>
    <w:p w:rsidR="007A62D3" w:rsidRDefault="007A62D3" w:rsidP="007A62D3">
      <w:pPr>
        <w:pStyle w:val="HTML"/>
        <w:rPr>
          <w:rFonts w:ascii="Times New Roman" w:hAnsi="Times New Roman" w:cs="Times New Roman"/>
          <w:b/>
          <w:lang w:val="uk-UA"/>
        </w:rPr>
      </w:pPr>
    </w:p>
    <w:p w:rsidR="007A62D3" w:rsidRPr="006576F6" w:rsidRDefault="007A62D3" w:rsidP="007A62D3">
      <w:pPr>
        <w:pStyle w:val="3"/>
        <w:rPr>
          <w:sz w:val="22"/>
          <w:szCs w:val="22"/>
          <w:lang w:val="en-US"/>
        </w:rPr>
      </w:pPr>
      <w:r w:rsidRPr="006576F6">
        <w:rPr>
          <w:color w:val="000000"/>
          <w:sz w:val="22"/>
          <w:szCs w:val="22"/>
          <w:lang w:val="uk-UA"/>
        </w:rPr>
        <w:t xml:space="preserve">II. </w:t>
      </w:r>
      <w:r w:rsidRPr="006576F6">
        <w:rPr>
          <w:sz w:val="22"/>
          <w:szCs w:val="22"/>
          <w:lang w:val="uk-UA"/>
        </w:rPr>
        <w:t>СУКУПНИЙ ДОХІД</w:t>
      </w:r>
    </w:p>
    <w:p w:rsidR="007A62D3" w:rsidRPr="00B50BD8" w:rsidRDefault="007A62D3" w:rsidP="007A62D3">
      <w:pPr>
        <w:pStyle w:val="a5"/>
        <w:rPr>
          <w:color w:val="auto"/>
          <w:sz w:val="10"/>
          <w:szCs w:val="10"/>
          <w:lang w:val="uk-UA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107"/>
        <w:gridCol w:w="994"/>
        <w:gridCol w:w="1843"/>
        <w:gridCol w:w="1986"/>
      </w:tblGrid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235C87" w:rsidRDefault="007A62D3" w:rsidP="00FE49A4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</w:t>
            </w:r>
            <w:r w:rsidRPr="002827AC">
              <w:rPr>
                <w:b/>
                <w:bCs/>
                <w:sz w:val="20"/>
                <w:szCs w:val="20"/>
              </w:rPr>
              <w:t xml:space="preserve"> звітн</w:t>
            </w:r>
            <w:r>
              <w:rPr>
                <w:b/>
                <w:bCs/>
                <w:sz w:val="20"/>
                <w:szCs w:val="20"/>
                <w:lang w:val="uk-UA"/>
              </w:rPr>
              <w:t>ий</w:t>
            </w:r>
            <w:r w:rsidRPr="002827A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B50BD8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BD8">
              <w:rPr>
                <w:b/>
                <w:color w:val="000000"/>
                <w:sz w:val="20"/>
                <w:szCs w:val="20"/>
                <w:lang w:val="uk-UA"/>
              </w:rPr>
              <w:t>За аналогічний</w:t>
            </w:r>
            <w:r w:rsidRPr="00B50BD8">
              <w:rPr>
                <w:b/>
                <w:color w:val="000000"/>
                <w:sz w:val="20"/>
                <w:szCs w:val="20"/>
                <w:lang w:val="uk-UA"/>
              </w:rPr>
              <w:br/>
              <w:t>період 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п</w:t>
            </w:r>
            <w:r w:rsidRPr="00B50BD8">
              <w:rPr>
                <w:b/>
                <w:color w:val="000000"/>
                <w:sz w:val="20"/>
                <w:szCs w:val="20"/>
                <w:lang w:val="uk-UA"/>
              </w:rPr>
              <w:t>опереднього року</w:t>
            </w:r>
          </w:p>
        </w:tc>
      </w:tr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2827AC" w:rsidRDefault="007A62D3" w:rsidP="00FE49A4">
            <w:pPr>
              <w:ind w:firstLine="0"/>
              <w:rPr>
                <w:b/>
                <w:bCs/>
                <w:sz w:val="20"/>
                <w:szCs w:val="20"/>
              </w:rPr>
            </w:pPr>
            <w:r w:rsidRPr="00B50BD8">
              <w:rPr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Pr="002827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Дооцінка (уцінка) необоротних активів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Інший сукупний дохід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Інший сукупний дохід до оподаткування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Податок на прибуток, пов'язаний з іншим сукупним доходом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Інший сукупний дохід після оподаткування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6207A7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6207A7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Сукупний дохід (сума рядків 2350, 2355 та 2460)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10049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207A7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6689</w:t>
            </w:r>
          </w:p>
        </w:tc>
      </w:tr>
    </w:tbl>
    <w:p w:rsidR="007A62D3" w:rsidRDefault="007A62D3" w:rsidP="007A62D3">
      <w:pPr>
        <w:pStyle w:val="HTML"/>
        <w:rPr>
          <w:rFonts w:ascii="Times New Roman" w:hAnsi="Times New Roman" w:cs="Times New Roman"/>
          <w:b/>
          <w:lang w:val="uk-UA"/>
        </w:rPr>
      </w:pPr>
    </w:p>
    <w:p w:rsidR="007A62D3" w:rsidRDefault="007A62D3" w:rsidP="007A62D3">
      <w:pPr>
        <w:pStyle w:val="HTML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7A62D3" w:rsidRPr="00361DDE" w:rsidRDefault="007A62D3" w:rsidP="007A62D3">
      <w:pPr>
        <w:pStyle w:val="3"/>
        <w:rPr>
          <w:sz w:val="22"/>
          <w:szCs w:val="22"/>
          <w:lang w:val="uk-UA"/>
        </w:rPr>
      </w:pPr>
      <w:r w:rsidRPr="00361DDE">
        <w:rPr>
          <w:sz w:val="22"/>
          <w:szCs w:val="22"/>
          <w:lang w:val="en-US"/>
        </w:rPr>
        <w:lastRenderedPageBreak/>
        <w:t xml:space="preserve">III. </w:t>
      </w:r>
      <w:r w:rsidRPr="00361DDE">
        <w:rPr>
          <w:sz w:val="22"/>
          <w:szCs w:val="22"/>
          <w:lang w:val="uk-UA"/>
        </w:rPr>
        <w:t>ЕЛЕМЕНТИ ОПЕРАЦІЙНИХ ВИТРАТ</w:t>
      </w:r>
    </w:p>
    <w:p w:rsidR="007A62D3" w:rsidRPr="00361DDE" w:rsidRDefault="007A62D3" w:rsidP="007A62D3">
      <w:pPr>
        <w:rPr>
          <w:sz w:val="10"/>
          <w:szCs w:val="10"/>
          <w:lang w:val="uk-UA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107"/>
        <w:gridCol w:w="994"/>
        <w:gridCol w:w="1843"/>
        <w:gridCol w:w="1986"/>
      </w:tblGrid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361DDE" w:rsidRDefault="007A62D3" w:rsidP="00FE49A4">
            <w:pPr>
              <w:pStyle w:val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статті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</w:t>
            </w:r>
            <w:r w:rsidRPr="002827AC">
              <w:rPr>
                <w:b/>
                <w:bCs/>
                <w:sz w:val="20"/>
                <w:szCs w:val="20"/>
              </w:rPr>
              <w:t xml:space="preserve"> звітн</w:t>
            </w:r>
            <w:r>
              <w:rPr>
                <w:b/>
                <w:bCs/>
                <w:sz w:val="20"/>
                <w:szCs w:val="20"/>
                <w:lang w:val="uk-UA"/>
              </w:rPr>
              <w:t>ий</w:t>
            </w:r>
            <w:r w:rsidRPr="002827A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BD8">
              <w:rPr>
                <w:b/>
                <w:color w:val="000000"/>
                <w:sz w:val="20"/>
                <w:szCs w:val="20"/>
                <w:lang w:val="uk-UA"/>
              </w:rPr>
              <w:t>За аналогічний</w:t>
            </w:r>
            <w:r w:rsidRPr="00B50BD8">
              <w:rPr>
                <w:b/>
                <w:color w:val="000000"/>
                <w:sz w:val="20"/>
                <w:szCs w:val="20"/>
                <w:lang w:val="uk-UA"/>
              </w:rPr>
              <w:br/>
              <w:t>період 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п</w:t>
            </w:r>
            <w:r w:rsidRPr="00B50BD8">
              <w:rPr>
                <w:b/>
                <w:color w:val="000000"/>
                <w:sz w:val="20"/>
                <w:szCs w:val="20"/>
                <w:lang w:val="uk-UA"/>
              </w:rPr>
              <w:t>опереднього року</w:t>
            </w:r>
          </w:p>
        </w:tc>
      </w:tr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2827AC" w:rsidRDefault="007A62D3" w:rsidP="00FE49A4">
            <w:pPr>
              <w:ind w:firstLine="0"/>
              <w:rPr>
                <w:b/>
                <w:bCs/>
                <w:sz w:val="20"/>
                <w:szCs w:val="20"/>
              </w:rPr>
            </w:pPr>
            <w:r w:rsidRPr="00361DDE">
              <w:rPr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Pr="002827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Матеріальні затрати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361DDE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361DDE">
              <w:rPr>
                <w:bCs/>
                <w:sz w:val="20"/>
                <w:szCs w:val="20"/>
                <w:lang w:val="uk-UA"/>
              </w:rPr>
              <w:t>2500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67033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13493</w:t>
            </w:r>
          </w:p>
        </w:tc>
      </w:tr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361DDE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361DDE">
              <w:rPr>
                <w:bCs/>
                <w:sz w:val="20"/>
                <w:szCs w:val="20"/>
                <w:lang w:val="uk-UA"/>
              </w:rPr>
              <w:t>2505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380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342</w:t>
            </w:r>
          </w:p>
        </w:tc>
      </w:tr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361DDE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84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140</w:t>
            </w:r>
          </w:p>
        </w:tc>
      </w:tr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Амортизація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361DDE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2787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1326</w:t>
            </w:r>
          </w:p>
        </w:tc>
      </w:tr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 операційні витрати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361DDE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2517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2455</w:t>
            </w:r>
          </w:p>
        </w:tc>
      </w:tr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sz w:val="20"/>
                <w:szCs w:val="20"/>
                <w:lang w:val="uk-UA"/>
              </w:rPr>
            </w:pPr>
            <w:r w:rsidRPr="00F46D5E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361DDE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72801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17756</w:t>
            </w:r>
          </w:p>
        </w:tc>
      </w:tr>
    </w:tbl>
    <w:p w:rsidR="007A62D3" w:rsidRDefault="007A62D3" w:rsidP="007A62D3">
      <w:pPr>
        <w:pStyle w:val="HTML"/>
        <w:rPr>
          <w:rFonts w:ascii="Times New Roman" w:hAnsi="Times New Roman" w:cs="Times New Roman"/>
          <w:b/>
          <w:lang w:val="uk-UA"/>
        </w:rPr>
      </w:pPr>
    </w:p>
    <w:p w:rsidR="007A62D3" w:rsidRDefault="007A62D3" w:rsidP="007A62D3">
      <w:pPr>
        <w:pStyle w:val="HTML"/>
        <w:rPr>
          <w:rFonts w:ascii="Times New Roman" w:hAnsi="Times New Roman" w:cs="Times New Roman"/>
          <w:b/>
          <w:lang w:val="uk-UA"/>
        </w:rPr>
      </w:pPr>
    </w:p>
    <w:p w:rsidR="007A62D3" w:rsidRPr="00361DDE" w:rsidRDefault="007A62D3" w:rsidP="007A62D3">
      <w:pPr>
        <w:pStyle w:val="3"/>
        <w:rPr>
          <w:color w:val="000000"/>
          <w:sz w:val="22"/>
          <w:szCs w:val="22"/>
          <w:lang w:val="uk-UA"/>
        </w:rPr>
      </w:pPr>
      <w:r w:rsidRPr="00361DDE">
        <w:rPr>
          <w:color w:val="000000"/>
          <w:sz w:val="22"/>
          <w:szCs w:val="22"/>
          <w:lang w:val="uk-UA"/>
        </w:rPr>
        <w:t>ІV.</w:t>
      </w:r>
      <w:r w:rsidRPr="00361DDE">
        <w:rPr>
          <w:color w:val="000000"/>
          <w:sz w:val="22"/>
          <w:szCs w:val="22"/>
        </w:rPr>
        <w:t xml:space="preserve"> </w:t>
      </w:r>
      <w:r w:rsidRPr="00361DDE">
        <w:rPr>
          <w:color w:val="000000"/>
          <w:sz w:val="22"/>
          <w:szCs w:val="22"/>
          <w:lang w:val="uk-UA"/>
        </w:rPr>
        <w:t xml:space="preserve"> РОЗРАХУНОК ПОКАЗНИКІВ ПРИБУТКОВОСТІ АКЦІЙ</w:t>
      </w:r>
    </w:p>
    <w:p w:rsidR="007A62D3" w:rsidRPr="00361DDE" w:rsidRDefault="007A62D3" w:rsidP="007A62D3">
      <w:pPr>
        <w:rPr>
          <w:sz w:val="10"/>
          <w:szCs w:val="10"/>
          <w:lang w:val="uk-UA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107"/>
        <w:gridCol w:w="994"/>
        <w:gridCol w:w="1843"/>
        <w:gridCol w:w="1986"/>
      </w:tblGrid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361DDE" w:rsidRDefault="007A62D3" w:rsidP="00FE49A4">
            <w:pPr>
              <w:pStyle w:val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статті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</w:t>
            </w:r>
            <w:r w:rsidRPr="002827AC">
              <w:rPr>
                <w:b/>
                <w:bCs/>
                <w:sz w:val="20"/>
                <w:szCs w:val="20"/>
              </w:rPr>
              <w:t xml:space="preserve"> звітн</w:t>
            </w:r>
            <w:r>
              <w:rPr>
                <w:b/>
                <w:bCs/>
                <w:sz w:val="20"/>
                <w:szCs w:val="20"/>
                <w:lang w:val="uk-UA"/>
              </w:rPr>
              <w:t>ий</w:t>
            </w:r>
            <w:r w:rsidRPr="002827A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BD8">
              <w:rPr>
                <w:b/>
                <w:color w:val="000000"/>
                <w:sz w:val="20"/>
                <w:szCs w:val="20"/>
                <w:lang w:val="uk-UA"/>
              </w:rPr>
              <w:t>За аналогічний</w:t>
            </w:r>
            <w:r w:rsidRPr="00B50BD8">
              <w:rPr>
                <w:b/>
                <w:color w:val="000000"/>
                <w:sz w:val="20"/>
                <w:szCs w:val="20"/>
                <w:lang w:val="uk-UA"/>
              </w:rPr>
              <w:br/>
              <w:t>період 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п</w:t>
            </w:r>
            <w:r w:rsidRPr="00B50BD8">
              <w:rPr>
                <w:b/>
                <w:color w:val="000000"/>
                <w:sz w:val="20"/>
                <w:szCs w:val="20"/>
                <w:lang w:val="uk-UA"/>
              </w:rPr>
              <w:t>опереднього року</w:t>
            </w:r>
          </w:p>
        </w:tc>
      </w:tr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2827AC" w:rsidRDefault="007A62D3" w:rsidP="00FE49A4">
            <w:pPr>
              <w:ind w:firstLine="0"/>
              <w:rPr>
                <w:b/>
                <w:bCs/>
                <w:sz w:val="20"/>
                <w:szCs w:val="20"/>
              </w:rPr>
            </w:pPr>
            <w:r w:rsidRPr="00361DDE">
              <w:rPr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Pr="002827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 w:rsidRPr="00FA5814">
              <w:rPr>
                <w:color w:val="000000"/>
                <w:sz w:val="20"/>
                <w:szCs w:val="20"/>
                <w:lang w:val="uk-UA"/>
              </w:rPr>
              <w:t>Середньорічна кількість простих акцій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361DDE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361DDE">
              <w:rPr>
                <w:bCs/>
                <w:sz w:val="20"/>
                <w:szCs w:val="20"/>
                <w:lang w:val="uk-UA"/>
              </w:rPr>
              <w:t>2</w:t>
            </w:r>
            <w:r>
              <w:rPr>
                <w:bCs/>
                <w:sz w:val="20"/>
                <w:szCs w:val="20"/>
                <w:lang w:val="uk-UA"/>
              </w:rPr>
              <w:t>6</w:t>
            </w:r>
            <w:r w:rsidRPr="00361DDE">
              <w:rPr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5523636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5523636</w:t>
            </w:r>
          </w:p>
        </w:tc>
      </w:tr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361DDE" w:rsidRDefault="007A62D3" w:rsidP="00FE49A4">
            <w:pPr>
              <w:ind w:firstLine="0"/>
              <w:rPr>
                <w:b/>
                <w:bCs/>
                <w:sz w:val="20"/>
                <w:szCs w:val="20"/>
              </w:rPr>
            </w:pPr>
            <w:r w:rsidRPr="00FA5814">
              <w:rPr>
                <w:color w:val="000000"/>
                <w:sz w:val="20"/>
                <w:szCs w:val="20"/>
                <w:lang w:val="uk-UA"/>
              </w:rPr>
              <w:t>Скоригована середньорічна кількість простих акцій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361DDE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361DDE">
              <w:rPr>
                <w:bCs/>
                <w:sz w:val="20"/>
                <w:szCs w:val="20"/>
                <w:lang w:val="uk-UA"/>
              </w:rPr>
              <w:t>2</w:t>
            </w:r>
            <w:r>
              <w:rPr>
                <w:bCs/>
                <w:sz w:val="20"/>
                <w:szCs w:val="20"/>
                <w:lang w:val="uk-UA"/>
              </w:rPr>
              <w:t>6</w:t>
            </w:r>
            <w:r w:rsidRPr="00361DDE">
              <w:rPr>
                <w:bCs/>
                <w:sz w:val="20"/>
                <w:szCs w:val="20"/>
                <w:lang w:val="uk-UA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5523636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5523636</w:t>
            </w:r>
          </w:p>
        </w:tc>
      </w:tr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361DDE" w:rsidRDefault="007A62D3" w:rsidP="00FE49A4">
            <w:pPr>
              <w:ind w:firstLine="0"/>
              <w:rPr>
                <w:b/>
                <w:bCs/>
                <w:sz w:val="20"/>
                <w:szCs w:val="20"/>
              </w:rPr>
            </w:pPr>
            <w:r w:rsidRPr="00FA5814">
              <w:rPr>
                <w:color w:val="000000"/>
                <w:sz w:val="20"/>
                <w:szCs w:val="20"/>
                <w:lang w:val="uk-UA"/>
              </w:rPr>
              <w:t>Чистий прибуток (збиток) на одну просту акцію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361DDE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1.81927270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1.21097770</w:t>
            </w:r>
          </w:p>
        </w:tc>
      </w:tr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sz w:val="20"/>
                <w:szCs w:val="20"/>
                <w:lang w:val="uk-UA"/>
              </w:rPr>
            </w:pPr>
            <w:r w:rsidRPr="00FA5814">
              <w:rPr>
                <w:color w:val="000000"/>
                <w:sz w:val="20"/>
                <w:szCs w:val="20"/>
                <w:lang w:val="uk-UA"/>
              </w:rPr>
              <w:t>Скоригований чистий прибуток (збиток) на одну просту акцію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361DDE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1.81927270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1.21097770</w:t>
            </w:r>
          </w:p>
        </w:tc>
      </w:tr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sz w:val="20"/>
                <w:szCs w:val="20"/>
                <w:lang w:val="uk-UA"/>
              </w:rPr>
            </w:pPr>
            <w:r w:rsidRPr="00FA5814">
              <w:rPr>
                <w:color w:val="000000"/>
                <w:sz w:val="20"/>
                <w:szCs w:val="20"/>
                <w:lang w:val="uk-UA"/>
              </w:rPr>
              <w:t>Дивіденди на одну просту акцію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361DDE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69548C" w:rsidRDefault="007A62D3" w:rsidP="00FE49A4">
            <w:pPr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</w:tbl>
    <w:p w:rsidR="007A62D3" w:rsidRDefault="007A62D3" w:rsidP="007A62D3">
      <w:pPr>
        <w:pStyle w:val="HTML"/>
        <w:rPr>
          <w:rFonts w:ascii="Times New Roman" w:hAnsi="Times New Roman" w:cs="Times New Roman"/>
          <w:b/>
          <w:lang w:val="uk-UA"/>
        </w:rPr>
      </w:pPr>
    </w:p>
    <w:p w:rsidR="007A62D3" w:rsidRDefault="007A62D3" w:rsidP="007A62D3">
      <w:pPr>
        <w:pStyle w:val="HTML"/>
        <w:rPr>
          <w:lang w:val="en-US"/>
        </w:rPr>
      </w:pPr>
      <w:r>
        <w:rPr>
          <w:lang w:val="en-US"/>
        </w:rPr>
        <w:t xml:space="preserve"> </w:t>
      </w:r>
    </w:p>
    <w:p w:rsidR="007A62D3" w:rsidRDefault="007A62D3" w:rsidP="007A62D3">
      <w:pPr>
        <w:pStyle w:val="HTML"/>
        <w:rPr>
          <w:lang w:val="en-US"/>
        </w:rPr>
      </w:pPr>
    </w:p>
    <w:p w:rsidR="007A62D3" w:rsidRPr="0097797E" w:rsidRDefault="007A62D3" w:rsidP="007A62D3">
      <w:pPr>
        <w:pStyle w:val="HTML"/>
        <w:rPr>
          <w:rFonts w:ascii="Times New Roman" w:hAnsi="Times New Roman" w:cs="Times New Roman"/>
          <w:b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2765"/>
        <w:gridCol w:w="4147"/>
      </w:tblGrid>
      <w:tr w:rsidR="007A62D3" w:rsidRPr="00577A68" w:rsidTr="00FE49A4">
        <w:tc>
          <w:tcPr>
            <w:tcW w:w="2943" w:type="dxa"/>
            <w:shd w:val="clear" w:color="auto" w:fill="auto"/>
          </w:tcPr>
          <w:p w:rsidR="007A62D3" w:rsidRPr="00577A68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Голова правління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7A62D3" w:rsidRPr="00577A68" w:rsidRDefault="007A62D3" w:rsidP="00FE49A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7A68">
              <w:rPr>
                <w:rFonts w:ascii="Times New Roman" w:hAnsi="Times New Roman" w:cs="Times New Roman"/>
                <w:b/>
                <w:color w:val="000000"/>
                <w:lang w:val="en-US"/>
              </w:rPr>
              <w:t>________________</w:t>
            </w:r>
          </w:p>
        </w:tc>
        <w:tc>
          <w:tcPr>
            <w:tcW w:w="4147" w:type="dxa"/>
            <w:shd w:val="clear" w:color="auto" w:fill="auto"/>
          </w:tcPr>
          <w:p w:rsidR="007A62D3" w:rsidRPr="00577A68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Геврек Дмитро Афанасiйович</w:t>
            </w:r>
          </w:p>
        </w:tc>
      </w:tr>
      <w:tr w:rsidR="007A62D3" w:rsidRPr="00577A68" w:rsidTr="00FE49A4">
        <w:tc>
          <w:tcPr>
            <w:tcW w:w="2943" w:type="dxa"/>
            <w:shd w:val="clear" w:color="auto" w:fill="auto"/>
          </w:tcPr>
          <w:p w:rsidR="007A62D3" w:rsidRPr="00577A68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7A62D3" w:rsidRPr="00577A68" w:rsidRDefault="007A62D3" w:rsidP="00FE49A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7A6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577A6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підпис</w:t>
            </w:r>
            <w:r w:rsidRPr="00577A6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147" w:type="dxa"/>
            <w:shd w:val="clear" w:color="auto" w:fill="auto"/>
          </w:tcPr>
          <w:p w:rsidR="007A62D3" w:rsidRPr="00577A68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A62D3" w:rsidRPr="00577A68" w:rsidTr="00FE49A4">
        <w:tc>
          <w:tcPr>
            <w:tcW w:w="2943" w:type="dxa"/>
            <w:shd w:val="clear" w:color="auto" w:fill="auto"/>
          </w:tcPr>
          <w:p w:rsidR="007A62D3" w:rsidRPr="00577A68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7A62D3" w:rsidRPr="00577A68" w:rsidRDefault="007A62D3" w:rsidP="00FE49A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47" w:type="dxa"/>
            <w:shd w:val="clear" w:color="auto" w:fill="auto"/>
          </w:tcPr>
          <w:p w:rsidR="007A62D3" w:rsidRPr="00577A68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A62D3" w:rsidRPr="00577A68" w:rsidTr="00FE49A4">
        <w:tc>
          <w:tcPr>
            <w:tcW w:w="2943" w:type="dxa"/>
            <w:shd w:val="clear" w:color="auto" w:fill="auto"/>
          </w:tcPr>
          <w:p w:rsidR="007A62D3" w:rsidRPr="00577A68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  <w:r w:rsidRPr="00577A68">
              <w:rPr>
                <w:rFonts w:ascii="Times New Roman" w:hAnsi="Times New Roman" w:cs="Times New Roman"/>
                <w:b/>
              </w:rPr>
              <w:t>Головний бухгалтер</w:t>
            </w:r>
            <w:r w:rsidRPr="00577A6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7A68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7A62D3" w:rsidRPr="00577A68" w:rsidRDefault="007A62D3" w:rsidP="00FE49A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7A68">
              <w:rPr>
                <w:rFonts w:ascii="Times New Roman" w:hAnsi="Times New Roman" w:cs="Times New Roman"/>
                <w:b/>
                <w:color w:val="000000"/>
                <w:lang w:val="en-US"/>
              </w:rPr>
              <w:t>________________</w:t>
            </w:r>
          </w:p>
        </w:tc>
        <w:tc>
          <w:tcPr>
            <w:tcW w:w="4147" w:type="dxa"/>
            <w:shd w:val="clear" w:color="auto" w:fill="auto"/>
          </w:tcPr>
          <w:p w:rsidR="007A62D3" w:rsidRPr="00577A68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Руснак Ельміра Георгівна</w:t>
            </w:r>
          </w:p>
        </w:tc>
      </w:tr>
      <w:tr w:rsidR="007A62D3" w:rsidRPr="00577A68" w:rsidTr="00FE49A4">
        <w:trPr>
          <w:trHeight w:val="70"/>
        </w:trPr>
        <w:tc>
          <w:tcPr>
            <w:tcW w:w="2943" w:type="dxa"/>
            <w:shd w:val="clear" w:color="auto" w:fill="auto"/>
          </w:tcPr>
          <w:p w:rsidR="007A62D3" w:rsidRPr="00577A68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7A62D3" w:rsidRPr="00577A68" w:rsidRDefault="007A62D3" w:rsidP="00FE49A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7A6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577A6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підпис</w:t>
            </w:r>
            <w:r w:rsidRPr="00577A6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147" w:type="dxa"/>
            <w:shd w:val="clear" w:color="auto" w:fill="auto"/>
          </w:tcPr>
          <w:p w:rsidR="007A62D3" w:rsidRPr="00577A68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7A62D3" w:rsidRDefault="007A62D3" w:rsidP="007A62D3">
      <w:pPr>
        <w:pStyle w:val="HTML"/>
        <w:rPr>
          <w:lang w:val="en-US"/>
        </w:rPr>
      </w:pPr>
    </w:p>
    <w:p w:rsidR="007A62D3" w:rsidRDefault="007A62D3" w:rsidP="007A62D3">
      <w:pPr>
        <w:pStyle w:val="HTML"/>
        <w:rPr>
          <w:lang w:val="en-US"/>
        </w:rPr>
      </w:pPr>
    </w:p>
    <w:p w:rsidR="007A62D3" w:rsidRDefault="007A62D3" w:rsidP="007A62D3">
      <w:pPr>
        <w:pStyle w:val="HTML"/>
        <w:rPr>
          <w:lang w:val="en-US"/>
        </w:rPr>
      </w:pPr>
    </w:p>
    <w:p w:rsidR="007A62D3" w:rsidRDefault="007A62D3" w:rsidP="007A62D3">
      <w:pPr>
        <w:pStyle w:val="HTML"/>
        <w:rPr>
          <w:lang w:val="en-US"/>
        </w:rPr>
      </w:pPr>
    </w:p>
    <w:p w:rsidR="007A62D3" w:rsidRPr="005A272A" w:rsidRDefault="007A62D3" w:rsidP="007A62D3">
      <w:pPr>
        <w:pStyle w:val="HTML"/>
        <w:rPr>
          <w:lang w:val="en-US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p w:rsidR="007A62D3" w:rsidRDefault="007A62D3" w:rsidP="002827AC">
      <w:pPr>
        <w:pStyle w:val="HTML"/>
        <w:rPr>
          <w:lang w:val="uk-UA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082"/>
        <w:gridCol w:w="1956"/>
        <w:gridCol w:w="675"/>
        <w:gridCol w:w="676"/>
        <w:gridCol w:w="676"/>
      </w:tblGrid>
      <w:tr w:rsidR="007A62D3" w:rsidRPr="002827AC" w:rsidTr="00FE49A4">
        <w:tc>
          <w:tcPr>
            <w:tcW w:w="6082" w:type="dxa"/>
          </w:tcPr>
          <w:p w:rsidR="007A62D3" w:rsidRPr="002827AC" w:rsidRDefault="007A62D3" w:rsidP="00FE49A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7A62D3" w:rsidRPr="002827AC" w:rsidRDefault="007A62D3" w:rsidP="00FE49A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D3" w:rsidRPr="002827AC" w:rsidRDefault="007A62D3" w:rsidP="00FE49A4">
            <w:pPr>
              <w:ind w:firstLine="0"/>
              <w:jc w:val="center"/>
              <w:rPr>
                <w:sz w:val="18"/>
                <w:szCs w:val="18"/>
              </w:rPr>
            </w:pPr>
            <w:r w:rsidRPr="002827AC">
              <w:rPr>
                <w:sz w:val="18"/>
                <w:szCs w:val="18"/>
                <w:lang w:val="uk-UA"/>
              </w:rPr>
              <w:t>Коди</w:t>
            </w:r>
          </w:p>
        </w:tc>
      </w:tr>
      <w:tr w:rsidR="007A62D3" w:rsidRPr="002827AC" w:rsidTr="00FE49A4">
        <w:tc>
          <w:tcPr>
            <w:tcW w:w="6082" w:type="dxa"/>
          </w:tcPr>
          <w:p w:rsidR="007A62D3" w:rsidRPr="002827AC" w:rsidRDefault="007A62D3" w:rsidP="00FE49A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7A62D3" w:rsidRPr="00467705" w:rsidRDefault="007A62D3" w:rsidP="00FE49A4">
            <w:pPr>
              <w:ind w:firstLine="0"/>
              <w:jc w:val="center"/>
              <w:rPr>
                <w:sz w:val="16"/>
                <w:szCs w:val="16"/>
              </w:rPr>
            </w:pPr>
            <w:r w:rsidRPr="00467705">
              <w:rPr>
                <w:sz w:val="16"/>
                <w:szCs w:val="16"/>
                <w:lang w:val="uk-UA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D3" w:rsidRPr="006872BE" w:rsidRDefault="007A62D3" w:rsidP="00FE49A4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2017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2D3" w:rsidRPr="006872BE" w:rsidRDefault="007A62D3" w:rsidP="00FE49A4">
            <w:pPr>
              <w:ind w:firstLine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2D3" w:rsidRPr="006872BE" w:rsidRDefault="007A62D3" w:rsidP="00FE49A4">
            <w:pPr>
              <w:ind w:firstLine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</w:t>
            </w:r>
          </w:p>
        </w:tc>
      </w:tr>
      <w:tr w:rsidR="007A62D3" w:rsidRPr="002827AC" w:rsidTr="00FE49A4">
        <w:tc>
          <w:tcPr>
            <w:tcW w:w="6082" w:type="dxa"/>
          </w:tcPr>
          <w:p w:rsidR="007A62D3" w:rsidRPr="007A62D3" w:rsidRDefault="007A62D3" w:rsidP="00FE49A4">
            <w:pPr>
              <w:ind w:firstLine="0"/>
              <w:rPr>
                <w:sz w:val="18"/>
                <w:szCs w:val="18"/>
              </w:rPr>
            </w:pPr>
            <w:r w:rsidRPr="002827AC">
              <w:rPr>
                <w:sz w:val="18"/>
                <w:szCs w:val="18"/>
                <w:lang w:val="uk-UA"/>
              </w:rPr>
              <w:t xml:space="preserve">Підприємство  </w:t>
            </w:r>
            <w:r w:rsidRPr="007A62D3">
              <w:rPr>
                <w:sz w:val="18"/>
                <w:szCs w:val="18"/>
              </w:rPr>
              <w:t xml:space="preserve"> </w:t>
            </w:r>
            <w:r w:rsidRPr="007A62D3">
              <w:rPr>
                <w:sz w:val="18"/>
                <w:szCs w:val="18"/>
                <w:u w:val="single"/>
              </w:rPr>
              <w:t>ПУБЛІЧНЕ АКЦІОНЕРНЕ ТОВАРИСТВО "ІМЕНІ ЧАПАЄВА"</w:t>
            </w:r>
          </w:p>
        </w:tc>
        <w:tc>
          <w:tcPr>
            <w:tcW w:w="1956" w:type="dxa"/>
          </w:tcPr>
          <w:p w:rsidR="007A62D3" w:rsidRPr="002827AC" w:rsidRDefault="007A62D3" w:rsidP="00FE49A4">
            <w:pPr>
              <w:ind w:firstLine="0"/>
              <w:rPr>
                <w:sz w:val="18"/>
                <w:szCs w:val="18"/>
              </w:rPr>
            </w:pPr>
            <w:r w:rsidRPr="002827AC">
              <w:rPr>
                <w:sz w:val="18"/>
                <w:szCs w:val="18"/>
                <w:lang w:val="uk-UA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D3" w:rsidRPr="006872BE" w:rsidRDefault="007A62D3" w:rsidP="00FE49A4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05414700</w:t>
            </w:r>
          </w:p>
        </w:tc>
      </w:tr>
    </w:tbl>
    <w:p w:rsidR="007A62D3" w:rsidRDefault="007A62D3" w:rsidP="007A62D3">
      <w:pPr>
        <w:pStyle w:val="a5"/>
        <w:rPr>
          <w:color w:val="auto"/>
          <w:lang w:val="uk-UA"/>
        </w:rPr>
      </w:pPr>
    </w:p>
    <w:p w:rsidR="007A62D3" w:rsidRPr="00902FFA" w:rsidRDefault="007A62D3" w:rsidP="007A62D3">
      <w:pPr>
        <w:pStyle w:val="a5"/>
        <w:rPr>
          <w:color w:val="auto"/>
        </w:rPr>
      </w:pPr>
      <w:r w:rsidRPr="007A62D3">
        <w:rPr>
          <w:color w:val="auto"/>
        </w:rPr>
        <w:t>Звіт</w:t>
      </w:r>
      <w:r w:rsidRPr="00181EB3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про рух грошових коштів ( за прямим методом )</w:t>
      </w:r>
    </w:p>
    <w:p w:rsidR="007A62D3" w:rsidRPr="00181EB3" w:rsidRDefault="007A62D3" w:rsidP="007A62D3">
      <w:pPr>
        <w:pStyle w:val="a5"/>
        <w:rPr>
          <w:color w:val="auto"/>
          <w:lang w:val="uk-UA"/>
        </w:rPr>
      </w:pPr>
      <w:r>
        <w:rPr>
          <w:color w:val="auto"/>
          <w:lang w:val="en-US"/>
        </w:rPr>
        <w:t>з</w:t>
      </w:r>
      <w:r w:rsidRPr="00181EB3">
        <w:rPr>
          <w:color w:val="auto"/>
          <w:lang w:val="uk-UA"/>
        </w:rPr>
        <w:t xml:space="preserve">а </w:t>
      </w:r>
      <w:r>
        <w:rPr>
          <w:color w:val="auto"/>
          <w:lang w:val="en-US"/>
        </w:rPr>
        <w:t>2016 рік</w:t>
      </w:r>
      <w:r w:rsidRPr="00181EB3">
        <w:rPr>
          <w:color w:val="auto"/>
          <w:lang w:val="uk-UA"/>
        </w:rPr>
        <w:t xml:space="preserve"> </w:t>
      </w:r>
    </w:p>
    <w:p w:rsidR="007A62D3" w:rsidRPr="00181EB3" w:rsidRDefault="007A62D3" w:rsidP="007A62D3">
      <w:pPr>
        <w:pStyle w:val="a5"/>
        <w:rPr>
          <w:color w:val="auto"/>
          <w:sz w:val="10"/>
          <w:szCs w:val="10"/>
          <w:lang w:val="uk-UA"/>
        </w:rPr>
      </w:pPr>
    </w:p>
    <w:tbl>
      <w:tblPr>
        <w:tblW w:w="0" w:type="auto"/>
        <w:jc w:val="right"/>
        <w:tblInd w:w="-7054" w:type="dxa"/>
        <w:tblLayout w:type="fixed"/>
        <w:tblLook w:val="00A0" w:firstRow="1" w:lastRow="0" w:firstColumn="1" w:lastColumn="0" w:noHBand="0" w:noVBand="0"/>
      </w:tblPr>
      <w:tblGrid>
        <w:gridCol w:w="8613"/>
        <w:gridCol w:w="1134"/>
      </w:tblGrid>
      <w:tr w:rsidR="007A62D3" w:rsidRPr="002827AC" w:rsidTr="00FE49A4">
        <w:trPr>
          <w:jc w:val="right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7A62D3" w:rsidRPr="002827AC" w:rsidRDefault="007A62D3" w:rsidP="00FE49A4">
            <w:pPr>
              <w:pStyle w:val="a6"/>
              <w:rPr>
                <w:lang w:val="ru-RU"/>
              </w:rPr>
            </w:pPr>
            <w:r w:rsidRPr="00181EB3">
              <w:rPr>
                <w:lang w:val="uk-UA"/>
              </w:rPr>
              <w:t xml:space="preserve">                                                                    </w:t>
            </w:r>
            <w:r>
              <w:t>Форма № 3</w:t>
            </w:r>
            <w:r>
              <w:rPr>
                <w:lang w:val="ru-RU"/>
              </w:rPr>
              <w:t xml:space="preserve">                                      </w:t>
            </w:r>
            <w:r w:rsidRPr="002827AC">
              <w:rPr>
                <w:lang w:val="ru-RU"/>
              </w:rPr>
              <w:t>Код за ДКУД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D3" w:rsidRPr="00B3364E" w:rsidRDefault="007A62D3" w:rsidP="00FE49A4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1801004</w:t>
            </w:r>
          </w:p>
        </w:tc>
      </w:tr>
    </w:tbl>
    <w:p w:rsidR="007A62D3" w:rsidRPr="00BE3761" w:rsidRDefault="007A62D3" w:rsidP="007A62D3">
      <w:pPr>
        <w:pStyle w:val="a5"/>
        <w:rPr>
          <w:color w:val="auto"/>
          <w:sz w:val="10"/>
          <w:szCs w:val="10"/>
        </w:rPr>
      </w:pPr>
    </w:p>
    <w:p w:rsidR="007A62D3" w:rsidRPr="00B50BD8" w:rsidRDefault="007A62D3" w:rsidP="007A62D3">
      <w:pPr>
        <w:pStyle w:val="a5"/>
        <w:rPr>
          <w:color w:val="auto"/>
          <w:sz w:val="10"/>
          <w:szCs w:val="10"/>
          <w:lang w:val="uk-UA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107"/>
        <w:gridCol w:w="994"/>
        <w:gridCol w:w="1843"/>
        <w:gridCol w:w="1986"/>
      </w:tblGrid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B50BD8" w:rsidRDefault="007A62D3" w:rsidP="00FE49A4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</w:t>
            </w:r>
            <w:r w:rsidRPr="002827AC">
              <w:rPr>
                <w:b/>
                <w:bCs/>
                <w:sz w:val="20"/>
                <w:szCs w:val="20"/>
              </w:rPr>
              <w:t xml:space="preserve"> звітн</w:t>
            </w:r>
            <w:r>
              <w:rPr>
                <w:b/>
                <w:bCs/>
                <w:sz w:val="20"/>
                <w:szCs w:val="20"/>
                <w:lang w:val="uk-UA"/>
              </w:rPr>
              <w:t>ий</w:t>
            </w:r>
            <w:r w:rsidRPr="002827A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D3" w:rsidRPr="00B50BD8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BD8">
              <w:rPr>
                <w:b/>
                <w:color w:val="000000"/>
                <w:sz w:val="20"/>
                <w:szCs w:val="20"/>
                <w:lang w:val="uk-UA"/>
              </w:rPr>
              <w:t>За аналогічний</w:t>
            </w:r>
            <w:r w:rsidRPr="00B50BD8">
              <w:rPr>
                <w:b/>
                <w:color w:val="000000"/>
                <w:sz w:val="20"/>
                <w:szCs w:val="20"/>
                <w:lang w:val="uk-UA"/>
              </w:rPr>
              <w:br/>
              <w:t>період 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п</w:t>
            </w:r>
            <w:r w:rsidRPr="00B50BD8">
              <w:rPr>
                <w:b/>
                <w:color w:val="000000"/>
                <w:sz w:val="20"/>
                <w:szCs w:val="20"/>
                <w:lang w:val="uk-UA"/>
              </w:rPr>
              <w:t>опереднього року</w:t>
            </w:r>
          </w:p>
        </w:tc>
      </w:tr>
      <w:tr w:rsidR="007A62D3" w:rsidRPr="002827AC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2827AC" w:rsidRDefault="007A62D3" w:rsidP="00FE49A4">
            <w:pPr>
              <w:ind w:firstLine="0"/>
              <w:rPr>
                <w:b/>
                <w:bCs/>
                <w:sz w:val="20"/>
                <w:szCs w:val="20"/>
              </w:rPr>
            </w:pPr>
            <w:r w:rsidRPr="00B50BD8">
              <w:rPr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Pr="002827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2827AC" w:rsidRDefault="007A62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І. Рух коштів у результаті операційної діяльності</w:t>
            </w:r>
          </w:p>
          <w:p w:rsidR="007A62D3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Надходження від:</w:t>
            </w:r>
          </w:p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Реалізації продукції (товарів, робіт, послуг)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107981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33322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Повернення податків і зборів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 тому числі податку на додану вартість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Цільового фінансування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Інші надходження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Витрачання на оплату:</w:t>
            </w:r>
          </w:p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Товарів (робіт, послуг)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(91231)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(22658)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Праці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(332)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(311)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Відрахувань на соціальні заходи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(84)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(140)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Зобов'язань з податків і зборів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(1022)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(1817)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Інші витрачання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(2059)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(1912)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13253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6484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II. Рух коштів у результаті інвестиційної діяльності</w:t>
            </w:r>
          </w:p>
          <w:p w:rsidR="007A62D3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Надходження від реалізації:</w:t>
            </w:r>
          </w:p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фінансових інвестицій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необоротних активів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Надходження від отриманих:</w:t>
            </w:r>
          </w:p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відсотків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дивідендів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Інші надходження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Витрачання на придбання:</w:t>
            </w:r>
          </w:p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фінансових інвестицій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необоротних активів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Виплати за деривативами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Інші платежі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(13216)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(6440)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-13216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-6440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III. Рух коштів у результаті фінансової діяльності</w:t>
            </w:r>
          </w:p>
          <w:p w:rsidR="007A62D3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Надходження від:</w:t>
            </w:r>
          </w:p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Власного капіталу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Отримання позик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Інші надходження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Витрачання на:</w:t>
            </w:r>
          </w:p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Викуп власних акцій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Погашення позик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Сплату дивідендів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Інші платежі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7A62D3" w:rsidRPr="00B156A6" w:rsidTr="00FE49A4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D3" w:rsidRPr="00B156A6" w:rsidRDefault="007A62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D3" w:rsidRPr="00B156A6" w:rsidRDefault="007A62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</w:tr>
    </w:tbl>
    <w:p w:rsidR="007A62D3" w:rsidRDefault="007A62D3" w:rsidP="007A62D3">
      <w:pPr>
        <w:pStyle w:val="HTML"/>
        <w:rPr>
          <w:rFonts w:ascii="Times New Roman" w:hAnsi="Times New Roman" w:cs="Times New Roman"/>
          <w:b/>
          <w:lang w:val="uk-UA"/>
        </w:rPr>
      </w:pPr>
    </w:p>
    <w:p w:rsidR="007A62D3" w:rsidRPr="0097797E" w:rsidRDefault="007A62D3" w:rsidP="007A62D3">
      <w:pPr>
        <w:pStyle w:val="HTML"/>
        <w:rPr>
          <w:rFonts w:ascii="Times New Roman" w:hAnsi="Times New Roman" w:cs="Times New Roman"/>
          <w:b/>
          <w:lang w:val="en-US"/>
        </w:rPr>
      </w:pPr>
      <w:r>
        <w:rPr>
          <w:lang w:val="en-US"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085"/>
        <w:gridCol w:w="2623"/>
        <w:gridCol w:w="4323"/>
      </w:tblGrid>
      <w:tr w:rsidR="007A62D3" w:rsidRPr="00B4393A" w:rsidTr="00FE49A4">
        <w:tc>
          <w:tcPr>
            <w:tcW w:w="3085" w:type="dxa"/>
            <w:shd w:val="clear" w:color="auto" w:fill="auto"/>
          </w:tcPr>
          <w:p w:rsidR="007A62D3" w:rsidRPr="00B4393A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Голова правління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A62D3" w:rsidRPr="00B4393A" w:rsidRDefault="007A62D3" w:rsidP="00FE49A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4393A">
              <w:rPr>
                <w:rFonts w:ascii="Times New Roman" w:hAnsi="Times New Roman" w:cs="Times New Roman"/>
                <w:b/>
                <w:color w:val="000000"/>
                <w:lang w:val="en-US"/>
              </w:rPr>
              <w:t>________________</w:t>
            </w:r>
          </w:p>
        </w:tc>
        <w:tc>
          <w:tcPr>
            <w:tcW w:w="4323" w:type="dxa"/>
            <w:shd w:val="clear" w:color="auto" w:fill="auto"/>
          </w:tcPr>
          <w:p w:rsidR="007A62D3" w:rsidRPr="00B4393A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Геврек Дмитро Афанасiйович</w:t>
            </w:r>
          </w:p>
        </w:tc>
      </w:tr>
      <w:tr w:rsidR="007A62D3" w:rsidRPr="00B4393A" w:rsidTr="00FE49A4">
        <w:tc>
          <w:tcPr>
            <w:tcW w:w="3085" w:type="dxa"/>
            <w:shd w:val="clear" w:color="auto" w:fill="auto"/>
          </w:tcPr>
          <w:p w:rsidR="007A62D3" w:rsidRPr="00B4393A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A62D3" w:rsidRPr="00B4393A" w:rsidRDefault="007A62D3" w:rsidP="00FE49A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439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439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підпис</w:t>
            </w:r>
            <w:r w:rsidRPr="00B439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323" w:type="dxa"/>
            <w:shd w:val="clear" w:color="auto" w:fill="auto"/>
          </w:tcPr>
          <w:p w:rsidR="007A62D3" w:rsidRPr="00B4393A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A62D3" w:rsidRPr="00B4393A" w:rsidTr="00FE49A4">
        <w:tc>
          <w:tcPr>
            <w:tcW w:w="3085" w:type="dxa"/>
            <w:shd w:val="clear" w:color="auto" w:fill="auto"/>
          </w:tcPr>
          <w:p w:rsidR="007A62D3" w:rsidRPr="00B4393A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A62D3" w:rsidRPr="00B4393A" w:rsidRDefault="007A62D3" w:rsidP="00FE49A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23" w:type="dxa"/>
            <w:shd w:val="clear" w:color="auto" w:fill="auto"/>
          </w:tcPr>
          <w:p w:rsidR="007A62D3" w:rsidRPr="00B4393A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A62D3" w:rsidRPr="00B4393A" w:rsidTr="00FE49A4">
        <w:tc>
          <w:tcPr>
            <w:tcW w:w="3085" w:type="dxa"/>
            <w:shd w:val="clear" w:color="auto" w:fill="auto"/>
          </w:tcPr>
          <w:p w:rsidR="007A62D3" w:rsidRPr="00B4393A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  <w:r w:rsidRPr="00B4393A">
              <w:rPr>
                <w:rFonts w:ascii="Times New Roman" w:hAnsi="Times New Roman" w:cs="Times New Roman"/>
                <w:b/>
              </w:rPr>
              <w:t>Головний бухгалтер</w:t>
            </w:r>
            <w:r w:rsidRPr="00B4393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439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A62D3" w:rsidRPr="00B4393A" w:rsidRDefault="007A62D3" w:rsidP="00FE49A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4393A">
              <w:rPr>
                <w:rFonts w:ascii="Times New Roman" w:hAnsi="Times New Roman" w:cs="Times New Roman"/>
                <w:b/>
                <w:color w:val="000000"/>
                <w:lang w:val="en-US"/>
              </w:rPr>
              <w:t>________________</w:t>
            </w:r>
          </w:p>
        </w:tc>
        <w:tc>
          <w:tcPr>
            <w:tcW w:w="4323" w:type="dxa"/>
            <w:shd w:val="clear" w:color="auto" w:fill="auto"/>
          </w:tcPr>
          <w:p w:rsidR="007A62D3" w:rsidRPr="00B4393A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Руснак Ельмiра Георгiвна</w:t>
            </w:r>
          </w:p>
        </w:tc>
      </w:tr>
      <w:tr w:rsidR="007A62D3" w:rsidRPr="00B4393A" w:rsidTr="00FE49A4">
        <w:tc>
          <w:tcPr>
            <w:tcW w:w="3085" w:type="dxa"/>
            <w:shd w:val="clear" w:color="auto" w:fill="auto"/>
          </w:tcPr>
          <w:p w:rsidR="007A62D3" w:rsidRPr="00B4393A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A62D3" w:rsidRPr="00B4393A" w:rsidRDefault="007A62D3" w:rsidP="00FE49A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439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B439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підпис</w:t>
            </w:r>
            <w:r w:rsidRPr="00B439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323" w:type="dxa"/>
            <w:shd w:val="clear" w:color="auto" w:fill="auto"/>
          </w:tcPr>
          <w:p w:rsidR="007A62D3" w:rsidRPr="00B4393A" w:rsidRDefault="007A62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7A62D3" w:rsidRDefault="007A62D3" w:rsidP="007A62D3">
      <w:pPr>
        <w:pStyle w:val="HTML"/>
        <w:rPr>
          <w:lang w:val="en-US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082"/>
        <w:gridCol w:w="1956"/>
        <w:gridCol w:w="675"/>
        <w:gridCol w:w="676"/>
        <w:gridCol w:w="676"/>
      </w:tblGrid>
      <w:tr w:rsidR="00E11DD3" w:rsidRPr="002827AC" w:rsidTr="00FE49A4">
        <w:tc>
          <w:tcPr>
            <w:tcW w:w="6082" w:type="dxa"/>
          </w:tcPr>
          <w:p w:rsidR="00E11DD3" w:rsidRPr="002827AC" w:rsidRDefault="00E11DD3" w:rsidP="00FE49A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E11DD3" w:rsidRPr="002827AC" w:rsidRDefault="00E11DD3" w:rsidP="00FE49A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D3" w:rsidRPr="002827AC" w:rsidRDefault="00E11DD3" w:rsidP="00FE49A4">
            <w:pPr>
              <w:ind w:firstLine="0"/>
              <w:jc w:val="center"/>
              <w:rPr>
                <w:sz w:val="18"/>
                <w:szCs w:val="18"/>
              </w:rPr>
            </w:pPr>
            <w:r w:rsidRPr="002827AC">
              <w:rPr>
                <w:sz w:val="18"/>
                <w:szCs w:val="18"/>
                <w:lang w:val="uk-UA"/>
              </w:rPr>
              <w:t>Коди</w:t>
            </w:r>
          </w:p>
        </w:tc>
      </w:tr>
      <w:tr w:rsidR="00E11DD3" w:rsidRPr="002827AC" w:rsidTr="00FE49A4">
        <w:tc>
          <w:tcPr>
            <w:tcW w:w="6082" w:type="dxa"/>
          </w:tcPr>
          <w:p w:rsidR="00E11DD3" w:rsidRPr="002827AC" w:rsidRDefault="00E11DD3" w:rsidP="00FE49A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E11DD3" w:rsidRPr="00467705" w:rsidRDefault="00E11DD3" w:rsidP="00FE49A4">
            <w:pPr>
              <w:ind w:firstLine="0"/>
              <w:jc w:val="center"/>
              <w:rPr>
                <w:sz w:val="16"/>
                <w:szCs w:val="16"/>
              </w:rPr>
            </w:pPr>
            <w:r w:rsidRPr="00467705">
              <w:rPr>
                <w:sz w:val="16"/>
                <w:szCs w:val="16"/>
                <w:lang w:val="uk-UA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D3" w:rsidRPr="006872BE" w:rsidRDefault="00E11DD3" w:rsidP="00FE49A4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2017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DD3" w:rsidRPr="006872BE" w:rsidRDefault="00E11DD3" w:rsidP="00FE49A4">
            <w:pPr>
              <w:ind w:firstLine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DD3" w:rsidRPr="006872BE" w:rsidRDefault="00E11DD3" w:rsidP="00FE49A4">
            <w:pPr>
              <w:ind w:firstLine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</w:t>
            </w:r>
          </w:p>
        </w:tc>
      </w:tr>
      <w:tr w:rsidR="00E11DD3" w:rsidRPr="002827AC" w:rsidTr="00FE49A4">
        <w:tc>
          <w:tcPr>
            <w:tcW w:w="6082" w:type="dxa"/>
          </w:tcPr>
          <w:p w:rsidR="00E11DD3" w:rsidRPr="00E11DD3" w:rsidRDefault="00E11DD3" w:rsidP="00FE49A4">
            <w:pPr>
              <w:ind w:firstLine="0"/>
              <w:rPr>
                <w:sz w:val="20"/>
                <w:szCs w:val="20"/>
              </w:rPr>
            </w:pPr>
            <w:r w:rsidRPr="00FB4F46">
              <w:rPr>
                <w:sz w:val="20"/>
                <w:szCs w:val="20"/>
                <w:lang w:val="uk-UA"/>
              </w:rPr>
              <w:t xml:space="preserve">Підприємство  </w:t>
            </w:r>
            <w:r w:rsidRPr="00E11DD3">
              <w:rPr>
                <w:sz w:val="20"/>
                <w:szCs w:val="20"/>
              </w:rPr>
              <w:t xml:space="preserve"> </w:t>
            </w:r>
            <w:r w:rsidRPr="00E11DD3">
              <w:rPr>
                <w:sz w:val="20"/>
                <w:szCs w:val="20"/>
                <w:u w:val="single"/>
              </w:rPr>
              <w:t>ПУБЛІЧНЕ АКЦІОНЕРНЕ ТОВАРИСТВО "ІМЕНІ ЧАПАЄВА"</w:t>
            </w:r>
          </w:p>
        </w:tc>
        <w:tc>
          <w:tcPr>
            <w:tcW w:w="1956" w:type="dxa"/>
          </w:tcPr>
          <w:p w:rsidR="00E11DD3" w:rsidRPr="002827AC" w:rsidRDefault="00E11DD3" w:rsidP="00FE49A4">
            <w:pPr>
              <w:ind w:firstLine="0"/>
              <w:rPr>
                <w:sz w:val="18"/>
                <w:szCs w:val="18"/>
              </w:rPr>
            </w:pPr>
            <w:r w:rsidRPr="002827AC">
              <w:rPr>
                <w:sz w:val="18"/>
                <w:szCs w:val="18"/>
                <w:lang w:val="uk-UA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D3" w:rsidRPr="006872BE" w:rsidRDefault="00E11DD3" w:rsidP="00FE49A4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05414700</w:t>
            </w:r>
          </w:p>
        </w:tc>
      </w:tr>
    </w:tbl>
    <w:p w:rsidR="00E11DD3" w:rsidRDefault="00E11DD3" w:rsidP="00E11DD3">
      <w:pPr>
        <w:pStyle w:val="a5"/>
        <w:rPr>
          <w:color w:val="auto"/>
          <w:lang w:val="uk-UA"/>
        </w:rPr>
      </w:pPr>
    </w:p>
    <w:p w:rsidR="00E11DD3" w:rsidRPr="00902FFA" w:rsidRDefault="00E11DD3" w:rsidP="00E11DD3">
      <w:pPr>
        <w:pStyle w:val="a5"/>
        <w:rPr>
          <w:color w:val="auto"/>
        </w:rPr>
      </w:pPr>
      <w:r>
        <w:rPr>
          <w:color w:val="auto"/>
          <w:lang w:val="en-US"/>
        </w:rPr>
        <w:t>Звіт</w:t>
      </w:r>
      <w:r w:rsidRPr="00181EB3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про власний капітал</w:t>
      </w:r>
    </w:p>
    <w:p w:rsidR="00E11DD3" w:rsidRPr="00181EB3" w:rsidRDefault="00E11DD3" w:rsidP="00E11DD3">
      <w:pPr>
        <w:pStyle w:val="a5"/>
        <w:rPr>
          <w:color w:val="auto"/>
          <w:lang w:val="uk-UA"/>
        </w:rPr>
      </w:pPr>
      <w:r>
        <w:rPr>
          <w:color w:val="auto"/>
          <w:lang w:val="en-US"/>
        </w:rPr>
        <w:t>з</w:t>
      </w:r>
      <w:r w:rsidRPr="00181EB3">
        <w:rPr>
          <w:color w:val="auto"/>
          <w:lang w:val="uk-UA"/>
        </w:rPr>
        <w:t xml:space="preserve">а </w:t>
      </w:r>
      <w:r>
        <w:rPr>
          <w:color w:val="auto"/>
          <w:lang w:val="en-US"/>
        </w:rPr>
        <w:t>2016 рік</w:t>
      </w:r>
      <w:r w:rsidRPr="00181EB3">
        <w:rPr>
          <w:color w:val="auto"/>
          <w:lang w:val="uk-UA"/>
        </w:rPr>
        <w:t xml:space="preserve"> </w:t>
      </w:r>
    </w:p>
    <w:p w:rsidR="00E11DD3" w:rsidRPr="00181EB3" w:rsidRDefault="00E11DD3" w:rsidP="00E11DD3">
      <w:pPr>
        <w:pStyle w:val="a5"/>
        <w:rPr>
          <w:color w:val="auto"/>
          <w:sz w:val="10"/>
          <w:szCs w:val="10"/>
          <w:lang w:val="uk-UA"/>
        </w:rPr>
      </w:pPr>
    </w:p>
    <w:tbl>
      <w:tblPr>
        <w:tblW w:w="0" w:type="auto"/>
        <w:jc w:val="right"/>
        <w:tblInd w:w="-7054" w:type="dxa"/>
        <w:tblLayout w:type="fixed"/>
        <w:tblLook w:val="00A0" w:firstRow="1" w:lastRow="0" w:firstColumn="1" w:lastColumn="0" w:noHBand="0" w:noVBand="0"/>
      </w:tblPr>
      <w:tblGrid>
        <w:gridCol w:w="8613"/>
        <w:gridCol w:w="1134"/>
      </w:tblGrid>
      <w:tr w:rsidR="00E11DD3" w:rsidRPr="002827AC" w:rsidTr="00FE49A4">
        <w:trPr>
          <w:jc w:val="right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E11DD3" w:rsidRPr="002827AC" w:rsidRDefault="00E11DD3" w:rsidP="00FE49A4">
            <w:pPr>
              <w:pStyle w:val="a6"/>
              <w:rPr>
                <w:lang w:val="ru-RU"/>
              </w:rPr>
            </w:pPr>
            <w:r w:rsidRPr="00181EB3">
              <w:rPr>
                <w:lang w:val="uk-UA"/>
              </w:rPr>
              <w:t xml:space="preserve">                                                                    </w:t>
            </w:r>
            <w:r>
              <w:t>Форма № 4</w:t>
            </w:r>
            <w:r>
              <w:rPr>
                <w:lang w:val="ru-RU"/>
              </w:rPr>
              <w:t xml:space="preserve">                                         </w:t>
            </w:r>
            <w:r w:rsidRPr="002827AC">
              <w:rPr>
                <w:lang w:val="ru-RU"/>
              </w:rPr>
              <w:t>Код за ДКУД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D3" w:rsidRPr="00B3364E" w:rsidRDefault="00E11DD3" w:rsidP="00FE49A4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1801005</w:t>
            </w:r>
          </w:p>
        </w:tc>
      </w:tr>
    </w:tbl>
    <w:p w:rsidR="00E11DD3" w:rsidRPr="00BE3761" w:rsidRDefault="00E11DD3" w:rsidP="00E11DD3">
      <w:pPr>
        <w:pStyle w:val="a5"/>
        <w:rPr>
          <w:color w:val="auto"/>
          <w:sz w:val="10"/>
          <w:szCs w:val="10"/>
        </w:rPr>
      </w:pPr>
    </w:p>
    <w:p w:rsidR="00E11DD3" w:rsidRPr="00B50BD8" w:rsidRDefault="00E11DD3" w:rsidP="00E11DD3">
      <w:pPr>
        <w:pStyle w:val="a5"/>
        <w:rPr>
          <w:color w:val="auto"/>
          <w:sz w:val="10"/>
          <w:szCs w:val="10"/>
          <w:lang w:val="uk-UA"/>
        </w:rPr>
      </w:pPr>
    </w:p>
    <w:tbl>
      <w:tblPr>
        <w:tblW w:w="10317" w:type="dxa"/>
        <w:tblInd w:w="-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06"/>
        <w:gridCol w:w="630"/>
        <w:gridCol w:w="897"/>
        <w:gridCol w:w="898"/>
        <w:gridCol w:w="897"/>
        <w:gridCol w:w="898"/>
        <w:gridCol w:w="959"/>
        <w:gridCol w:w="836"/>
        <w:gridCol w:w="898"/>
        <w:gridCol w:w="898"/>
      </w:tblGrid>
      <w:tr w:rsidR="00E11DD3" w:rsidRPr="002827AC" w:rsidTr="00FE49A4">
        <w:trPr>
          <w:trHeight w:val="345"/>
        </w:trPr>
        <w:tc>
          <w:tcPr>
            <w:tcW w:w="2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EC184F" w:rsidRDefault="00E11DD3" w:rsidP="00FE49A4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EC184F">
              <w:rPr>
                <w:lang w:val="uk-UA"/>
              </w:rPr>
              <w:t>Стаття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EC184F" w:rsidRDefault="00E11DD3" w:rsidP="00FE49A4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Default="00E11DD3" w:rsidP="00FE49A4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C184F">
              <w:rPr>
                <w:b/>
                <w:color w:val="000000"/>
                <w:sz w:val="20"/>
                <w:szCs w:val="20"/>
                <w:lang w:val="uk-UA"/>
              </w:rPr>
              <w:t>Зареєст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  <w:r w:rsidRPr="00EC184F">
              <w:rPr>
                <w:b/>
                <w:color w:val="000000"/>
                <w:sz w:val="20"/>
                <w:szCs w:val="20"/>
                <w:lang w:val="uk-UA"/>
              </w:rPr>
              <w:t xml:space="preserve">рований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(пайовий)</w:t>
            </w:r>
          </w:p>
          <w:p w:rsidR="00E11DD3" w:rsidRPr="00EC184F" w:rsidRDefault="00E11DD3" w:rsidP="00FE49A4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C184F">
              <w:rPr>
                <w:b/>
                <w:color w:val="000000"/>
                <w:sz w:val="20"/>
                <w:szCs w:val="20"/>
                <w:lang w:val="uk-UA"/>
              </w:rPr>
              <w:t>капітал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EC184F" w:rsidRDefault="00E11DD3" w:rsidP="00FE49A4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C184F">
              <w:rPr>
                <w:b/>
                <w:color w:val="000000"/>
                <w:sz w:val="20"/>
                <w:szCs w:val="20"/>
                <w:lang w:val="uk-UA"/>
              </w:rPr>
              <w:t>Капітал у дооцін-ках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EC184F" w:rsidRDefault="00E11DD3" w:rsidP="00FE49A4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C184F">
              <w:rPr>
                <w:b/>
                <w:color w:val="000000"/>
                <w:sz w:val="20"/>
                <w:szCs w:val="20"/>
                <w:lang w:val="uk-UA"/>
              </w:rPr>
              <w:t>Додат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  <w:r w:rsidRPr="00EC184F">
              <w:rPr>
                <w:b/>
                <w:color w:val="000000"/>
                <w:sz w:val="20"/>
                <w:szCs w:val="20"/>
                <w:lang w:val="uk-UA"/>
              </w:rPr>
              <w:t>ковий капітал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EC184F" w:rsidRDefault="00E11DD3" w:rsidP="00FE49A4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EC184F">
              <w:rPr>
                <w:b/>
                <w:color w:val="000000"/>
                <w:sz w:val="20"/>
                <w:szCs w:val="20"/>
                <w:lang w:val="uk-UA"/>
              </w:rPr>
              <w:t>Резер-вний капітал</w:t>
            </w:r>
          </w:p>
        </w:tc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Default="00E11DD3" w:rsidP="00FE49A4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C184F">
              <w:rPr>
                <w:b/>
                <w:color w:val="000000"/>
                <w:sz w:val="20"/>
                <w:szCs w:val="20"/>
                <w:lang w:val="uk-UA"/>
              </w:rPr>
              <w:t>Нероз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  <w:p w:rsidR="00E11DD3" w:rsidRDefault="00E11DD3" w:rsidP="00FE49A4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п</w:t>
            </w:r>
            <w:r w:rsidRPr="00EC184F">
              <w:rPr>
                <w:b/>
                <w:color w:val="000000"/>
                <w:sz w:val="20"/>
                <w:szCs w:val="20"/>
                <w:lang w:val="uk-UA"/>
              </w:rPr>
              <w:t>оділе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  <w:p w:rsidR="00E11DD3" w:rsidRPr="00EC184F" w:rsidRDefault="00E11DD3" w:rsidP="00FE49A4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EC184F">
              <w:rPr>
                <w:b/>
                <w:color w:val="000000"/>
                <w:sz w:val="20"/>
                <w:szCs w:val="20"/>
                <w:lang w:val="uk-UA"/>
              </w:rPr>
              <w:t>ний прибуток</w:t>
            </w:r>
            <w:r w:rsidRPr="00EC184F">
              <w:rPr>
                <w:b/>
              </w:rPr>
              <w:t xml:space="preserve"> </w:t>
            </w:r>
            <w:r w:rsidRPr="00EC184F">
              <w:rPr>
                <w:b/>
                <w:color w:val="000000"/>
                <w:sz w:val="20"/>
                <w:szCs w:val="20"/>
                <w:lang w:val="uk-UA"/>
              </w:rPr>
              <w:t>(непокритий збиток)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EC184F" w:rsidRDefault="00E11DD3" w:rsidP="00FE49A4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EC184F">
              <w:rPr>
                <w:b/>
                <w:color w:val="000000"/>
                <w:sz w:val="20"/>
                <w:szCs w:val="20"/>
                <w:lang w:val="uk-UA"/>
              </w:rPr>
              <w:t>Неопла-чений капітал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EC184F" w:rsidRDefault="00E11DD3" w:rsidP="00FE49A4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C184F">
              <w:rPr>
                <w:b/>
                <w:color w:val="000000"/>
                <w:sz w:val="20"/>
                <w:szCs w:val="20"/>
                <w:lang w:val="uk-UA"/>
              </w:rPr>
              <w:t>Вилу</w:t>
            </w:r>
            <w:r w:rsidRPr="00EC184F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 w:rsidRPr="00EC184F">
              <w:rPr>
                <w:b/>
                <w:color w:val="000000"/>
                <w:sz w:val="20"/>
                <w:szCs w:val="20"/>
                <w:lang w:val="uk-UA"/>
              </w:rPr>
              <w:t>чений капітал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EC184F" w:rsidRDefault="00E11DD3" w:rsidP="00FE49A4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EC184F">
              <w:rPr>
                <w:b/>
                <w:sz w:val="20"/>
                <w:szCs w:val="20"/>
                <w:lang w:val="uk-UA"/>
              </w:rPr>
              <w:t>Всього</w:t>
            </w:r>
          </w:p>
        </w:tc>
      </w:tr>
      <w:tr w:rsidR="00E11DD3" w:rsidRPr="002827AC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Pr="002827AC" w:rsidRDefault="00E11DD3" w:rsidP="00FE49A4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Pr="002827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2827AC" w:rsidRDefault="00E11D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2827AC" w:rsidRDefault="00E11DD3" w:rsidP="00FE49A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27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552962" w:rsidRDefault="00E11DD3" w:rsidP="00FE49A4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552962" w:rsidRDefault="00E11DD3" w:rsidP="00FE49A4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Default="00E11DD3" w:rsidP="00FE49A4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Default="00E11DD3" w:rsidP="00FE49A4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Default="00E11DD3" w:rsidP="00FE49A4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552962" w:rsidRDefault="00E11DD3" w:rsidP="00FE49A4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Default="00E11DD3" w:rsidP="00FE49A4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E11DD3" w:rsidRPr="00793532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Pr="00793532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Залишок на початок року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1689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226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19036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22332</w:t>
            </w:r>
          </w:p>
        </w:tc>
      </w:tr>
      <w:tr w:rsidR="00E11DD3" w:rsidRPr="00793532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Коригування:</w:t>
            </w:r>
          </w:p>
          <w:p w:rsidR="00E11DD3" w:rsidRPr="00793532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Зміна облікової політики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11DD3" w:rsidRPr="00793532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Pr="00793532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Виправлення помилок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11DD3" w:rsidRPr="00793532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Pr="00793532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Інші зміни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11DD3" w:rsidRPr="00793532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Pr="00793532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Скоригований залишок на початок року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1689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226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19036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22332</w:t>
            </w:r>
          </w:p>
        </w:tc>
      </w:tr>
      <w:tr w:rsidR="00E11DD3" w:rsidRPr="00793532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Pr="00793532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Чистий прибуток (збиток) за звітний період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10049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10049</w:t>
            </w:r>
          </w:p>
        </w:tc>
      </w:tr>
      <w:tr w:rsidR="00E11DD3" w:rsidRPr="00793532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Pr="00793532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Інший сукупний дохід за звітний період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11DD3" w:rsidRPr="00793532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Розподіл прибутку:</w:t>
            </w:r>
          </w:p>
          <w:p w:rsidR="00E11DD3" w:rsidRPr="00793532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Виплати власникам (дивіденди)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11DD3" w:rsidRPr="00793532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Pr="00793532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Спрямування прибутку до зареєстрованого капіталу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11DD3" w:rsidRPr="00793532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Pr="00793532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Відрахування до резервного капіталу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11DD3" w:rsidRPr="00793532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Pr="00793532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Внески учасників : Внески до капіталу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11DD3" w:rsidRPr="00793532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Pr="00793532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Погашення заборгованості з капіталу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4245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11DD3" w:rsidRPr="00793532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Pr="00793532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Вилучення капіталу : Викуп акцій (часток)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4260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11DD3" w:rsidRPr="00793532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Pr="00793532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Перепродаж викуплених акцій (часток)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4265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11DD3" w:rsidRPr="00793532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Pr="00793532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Анулювання викуплених акцій (часток)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4270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11DD3" w:rsidRPr="00793532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Pr="00793532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Вилучення частки в капіталі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4275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11DD3" w:rsidRPr="00793532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Pr="00793532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Інші зміни в капіталі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6491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-6491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11DD3" w:rsidRPr="00793532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Pr="00793532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Разом змін у капіталі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6491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3558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10049</w:t>
            </w:r>
          </w:p>
        </w:tc>
      </w:tr>
      <w:tr w:rsidR="00E11DD3" w:rsidRPr="00793532" w:rsidTr="00FE49A4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DD3" w:rsidRPr="00793532" w:rsidRDefault="00E11DD3" w:rsidP="00FE49A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Залишок на кінець року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1689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6717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22594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D3" w:rsidRPr="00793532" w:rsidRDefault="00E11DD3" w:rsidP="00FE49A4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32381</w:t>
            </w:r>
          </w:p>
        </w:tc>
      </w:tr>
    </w:tbl>
    <w:p w:rsidR="00E11DD3" w:rsidRPr="000D6E95" w:rsidRDefault="00E11DD3" w:rsidP="00E11DD3">
      <w:pPr>
        <w:pStyle w:val="HTML"/>
        <w:rPr>
          <w:rFonts w:ascii="Times New Roman" w:hAnsi="Times New Roman" w:cs="Times New Roman"/>
          <w:b/>
          <w:lang w:val="en-US"/>
        </w:rPr>
      </w:pPr>
    </w:p>
    <w:p w:rsidR="00E11DD3" w:rsidRDefault="00E11DD3" w:rsidP="00E11DD3">
      <w:pPr>
        <w:pStyle w:val="HTML"/>
        <w:rPr>
          <w:lang w:val="en-US"/>
        </w:rPr>
      </w:pPr>
      <w:r>
        <w:rPr>
          <w:lang w:val="en-US"/>
        </w:rPr>
        <w:t xml:space="preserve"> </w:t>
      </w:r>
    </w:p>
    <w:p w:rsidR="00E11DD3" w:rsidRDefault="00E11DD3" w:rsidP="00E11DD3">
      <w:pPr>
        <w:pStyle w:val="HTML"/>
        <w:rPr>
          <w:lang w:val="en-US"/>
        </w:rPr>
      </w:pPr>
    </w:p>
    <w:p w:rsidR="00E11DD3" w:rsidRPr="0097797E" w:rsidRDefault="00E11DD3" w:rsidP="00E11DD3">
      <w:pPr>
        <w:pStyle w:val="HTML"/>
        <w:rPr>
          <w:rFonts w:ascii="Times New Roman" w:hAnsi="Times New Roman" w:cs="Times New Roman"/>
          <w:b/>
          <w:lang w:val="en-US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227"/>
        <w:gridCol w:w="2481"/>
        <w:gridCol w:w="4606"/>
      </w:tblGrid>
      <w:tr w:rsidR="00E11DD3" w:rsidRPr="00391919" w:rsidTr="00FE49A4">
        <w:tc>
          <w:tcPr>
            <w:tcW w:w="3227" w:type="dxa"/>
            <w:shd w:val="clear" w:color="auto" w:fill="auto"/>
          </w:tcPr>
          <w:p w:rsidR="00E11DD3" w:rsidRPr="00391919" w:rsidRDefault="00E11D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Голова правління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11DD3" w:rsidRPr="00391919" w:rsidRDefault="00E11DD3" w:rsidP="00FE49A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1919">
              <w:rPr>
                <w:rFonts w:ascii="Times New Roman" w:hAnsi="Times New Roman" w:cs="Times New Roman"/>
                <w:b/>
                <w:color w:val="000000"/>
                <w:lang w:val="en-US"/>
              </w:rPr>
              <w:t>________________</w:t>
            </w:r>
          </w:p>
        </w:tc>
        <w:tc>
          <w:tcPr>
            <w:tcW w:w="4606" w:type="dxa"/>
            <w:shd w:val="clear" w:color="auto" w:fill="auto"/>
          </w:tcPr>
          <w:p w:rsidR="00E11DD3" w:rsidRPr="00391919" w:rsidRDefault="00E11D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Геврек Дмитро Афанасiйович</w:t>
            </w:r>
          </w:p>
        </w:tc>
      </w:tr>
      <w:tr w:rsidR="00E11DD3" w:rsidRPr="00391919" w:rsidTr="00FE49A4">
        <w:tc>
          <w:tcPr>
            <w:tcW w:w="3227" w:type="dxa"/>
            <w:shd w:val="clear" w:color="auto" w:fill="auto"/>
          </w:tcPr>
          <w:p w:rsidR="00E11DD3" w:rsidRPr="00391919" w:rsidRDefault="00E11D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E11DD3" w:rsidRPr="00391919" w:rsidRDefault="00E11DD3" w:rsidP="00FE49A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19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3919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підпис</w:t>
            </w:r>
            <w:r w:rsidRPr="003919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E11DD3" w:rsidRPr="00391919" w:rsidRDefault="00E11D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11DD3" w:rsidRPr="00391919" w:rsidTr="00FE49A4">
        <w:tc>
          <w:tcPr>
            <w:tcW w:w="3227" w:type="dxa"/>
            <w:shd w:val="clear" w:color="auto" w:fill="auto"/>
          </w:tcPr>
          <w:p w:rsidR="00E11DD3" w:rsidRPr="00391919" w:rsidRDefault="00E11D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E11DD3" w:rsidRPr="00391919" w:rsidRDefault="00E11DD3" w:rsidP="00FE49A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E11DD3" w:rsidRPr="00391919" w:rsidRDefault="00E11D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11DD3" w:rsidRPr="00391919" w:rsidTr="00FE49A4">
        <w:tc>
          <w:tcPr>
            <w:tcW w:w="3227" w:type="dxa"/>
            <w:shd w:val="clear" w:color="auto" w:fill="auto"/>
          </w:tcPr>
          <w:p w:rsidR="00E11DD3" w:rsidRPr="00391919" w:rsidRDefault="00E11D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  <w:r w:rsidRPr="00391919">
              <w:rPr>
                <w:rFonts w:ascii="Times New Roman" w:hAnsi="Times New Roman" w:cs="Times New Roman"/>
                <w:b/>
              </w:rPr>
              <w:t>Головний бухгалтер</w:t>
            </w:r>
            <w:r w:rsidRPr="0039191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9191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11DD3" w:rsidRPr="00391919" w:rsidRDefault="00E11DD3" w:rsidP="00FE49A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1919">
              <w:rPr>
                <w:rFonts w:ascii="Times New Roman" w:hAnsi="Times New Roman" w:cs="Times New Roman"/>
                <w:b/>
                <w:color w:val="000000"/>
                <w:lang w:val="en-US"/>
              </w:rPr>
              <w:t>________________</w:t>
            </w:r>
          </w:p>
        </w:tc>
        <w:tc>
          <w:tcPr>
            <w:tcW w:w="4606" w:type="dxa"/>
            <w:shd w:val="clear" w:color="auto" w:fill="auto"/>
          </w:tcPr>
          <w:p w:rsidR="00E11DD3" w:rsidRPr="00391919" w:rsidRDefault="00E11D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Руснак Ельмiра Георгiвна</w:t>
            </w:r>
          </w:p>
        </w:tc>
      </w:tr>
      <w:tr w:rsidR="00E11DD3" w:rsidRPr="00391919" w:rsidTr="00FE49A4">
        <w:tc>
          <w:tcPr>
            <w:tcW w:w="3227" w:type="dxa"/>
            <w:shd w:val="clear" w:color="auto" w:fill="auto"/>
          </w:tcPr>
          <w:p w:rsidR="00E11DD3" w:rsidRPr="00391919" w:rsidRDefault="00E11D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E11DD3" w:rsidRPr="00391919" w:rsidRDefault="00E11DD3" w:rsidP="00FE49A4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19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3919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підпис</w:t>
            </w:r>
            <w:r w:rsidRPr="003919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E11DD3" w:rsidRPr="00391919" w:rsidRDefault="00E11DD3" w:rsidP="00FE49A4">
            <w:pPr>
              <w:pStyle w:val="HTML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E11DD3" w:rsidRDefault="00E11DD3" w:rsidP="00E11DD3">
      <w:pPr>
        <w:pStyle w:val="HTML"/>
        <w:rPr>
          <w:lang w:val="en-US"/>
        </w:rPr>
      </w:pPr>
    </w:p>
    <w:p w:rsidR="00E11DD3" w:rsidRDefault="00E11DD3" w:rsidP="00E11DD3">
      <w:pPr>
        <w:pStyle w:val="HTML"/>
        <w:rPr>
          <w:lang w:val="en-US"/>
        </w:rPr>
      </w:pPr>
    </w:p>
    <w:p w:rsidR="00E11DD3" w:rsidRDefault="00E11DD3" w:rsidP="00E11DD3">
      <w:pPr>
        <w:pStyle w:val="HTML"/>
        <w:rPr>
          <w:lang w:val="en-US"/>
        </w:rPr>
      </w:pPr>
    </w:p>
    <w:p w:rsidR="00E11DD3" w:rsidRDefault="00E11DD3" w:rsidP="00E11DD3">
      <w:pPr>
        <w:pStyle w:val="HTML"/>
        <w:rPr>
          <w:lang w:val="en-US"/>
        </w:rPr>
      </w:pPr>
    </w:p>
    <w:p w:rsidR="00E11DD3" w:rsidRPr="005A272A" w:rsidRDefault="00E11DD3" w:rsidP="00E11DD3">
      <w:pPr>
        <w:pStyle w:val="HTML"/>
        <w:rPr>
          <w:lang w:val="en-US"/>
        </w:rPr>
      </w:pPr>
    </w:p>
    <w:p w:rsidR="007A62D3" w:rsidRPr="007A62D3" w:rsidRDefault="007A62D3" w:rsidP="002827AC">
      <w:pPr>
        <w:pStyle w:val="HTML"/>
        <w:rPr>
          <w:lang w:val="uk-UA"/>
        </w:rPr>
      </w:pPr>
      <w:bookmarkStart w:id="0" w:name="_GoBack"/>
      <w:bookmarkEnd w:id="0"/>
    </w:p>
    <w:sectPr w:rsidR="007A62D3" w:rsidRPr="007A62D3" w:rsidSect="00550F10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10"/>
    <w:rsid w:val="000C666C"/>
    <w:rsid w:val="001A5F50"/>
    <w:rsid w:val="001F2FC5"/>
    <w:rsid w:val="002827AC"/>
    <w:rsid w:val="00340069"/>
    <w:rsid w:val="00366824"/>
    <w:rsid w:val="003B6625"/>
    <w:rsid w:val="003D5080"/>
    <w:rsid w:val="00467705"/>
    <w:rsid w:val="00480D20"/>
    <w:rsid w:val="004F1636"/>
    <w:rsid w:val="00550F10"/>
    <w:rsid w:val="005A272A"/>
    <w:rsid w:val="005F5EC6"/>
    <w:rsid w:val="006872BE"/>
    <w:rsid w:val="006967A4"/>
    <w:rsid w:val="00761537"/>
    <w:rsid w:val="007A62D3"/>
    <w:rsid w:val="007B448C"/>
    <w:rsid w:val="008B44D7"/>
    <w:rsid w:val="0096267D"/>
    <w:rsid w:val="0097797E"/>
    <w:rsid w:val="00A82E16"/>
    <w:rsid w:val="00AB40AB"/>
    <w:rsid w:val="00AC27C8"/>
    <w:rsid w:val="00B3364E"/>
    <w:rsid w:val="00B70D56"/>
    <w:rsid w:val="00BD46E7"/>
    <w:rsid w:val="00BE3761"/>
    <w:rsid w:val="00BF4033"/>
    <w:rsid w:val="00C53513"/>
    <w:rsid w:val="00D21E74"/>
    <w:rsid w:val="00DD3988"/>
    <w:rsid w:val="00E11DD3"/>
    <w:rsid w:val="00E14737"/>
    <w:rsid w:val="00E7644E"/>
    <w:rsid w:val="00F2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7AC"/>
    <w:pPr>
      <w:widowControl w:val="0"/>
      <w:ind w:firstLine="567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27AC"/>
    <w:pPr>
      <w:keepNext/>
      <w:widowControl/>
      <w:ind w:firstLine="0"/>
      <w:jc w:val="center"/>
      <w:outlineLvl w:val="0"/>
    </w:pPr>
    <w:rPr>
      <w:rFonts w:ascii="Times New Roman CYR" w:hAnsi="Times New Roman CYR" w:cs="Times New Roman CYR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827AC"/>
    <w:pPr>
      <w:keepNext/>
      <w:outlineLvl w:val="1"/>
    </w:pPr>
    <w:rPr>
      <w:rFonts w:ascii="Times New Roman CYR" w:hAnsi="Times New Roman CYR" w:cs="Times New Roman CYR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2827AC"/>
    <w:pPr>
      <w:keepNext/>
      <w:ind w:firstLine="0"/>
      <w:jc w:val="center"/>
      <w:outlineLvl w:val="2"/>
    </w:pPr>
    <w:rPr>
      <w:rFonts w:ascii="Times New Roman CYR" w:hAnsi="Times New Roman CYR" w:cs="Times New Roman CYR"/>
      <w:b/>
      <w:bCs/>
      <w:sz w:val="18"/>
      <w:szCs w:val="18"/>
    </w:rPr>
  </w:style>
  <w:style w:type="paragraph" w:styleId="4">
    <w:name w:val="heading 4"/>
    <w:basedOn w:val="a"/>
    <w:next w:val="a"/>
    <w:link w:val="40"/>
    <w:qFormat/>
    <w:rsid w:val="002827AC"/>
    <w:pPr>
      <w:keepNext/>
      <w:ind w:firstLine="527"/>
      <w:outlineLvl w:val="3"/>
    </w:pPr>
    <w:rPr>
      <w:rFonts w:ascii="Times New Roman CYR" w:hAnsi="Times New Roman CYR" w:cs="Times New Roman CYR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827AC"/>
    <w:rPr>
      <w:rFonts w:ascii="Times New Roman CYR" w:hAnsi="Times New Roman CYR" w:cs="Times New Roman CYR"/>
      <w:b/>
      <w:bCs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2827AC"/>
    <w:rPr>
      <w:rFonts w:ascii="Times New Roman CYR" w:hAnsi="Times New Roman CYR" w:cs="Times New Roman CYR"/>
      <w:b/>
      <w:bCs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locked/>
    <w:rsid w:val="002827AC"/>
    <w:rPr>
      <w:rFonts w:ascii="Times New Roman CYR" w:hAnsi="Times New Roman CYR" w:cs="Times New Roman CYR"/>
      <w:b/>
      <w:bCs/>
      <w:sz w:val="18"/>
      <w:szCs w:val="18"/>
      <w:lang w:val="ru-RU" w:eastAsia="ru-RU" w:bidi="ar-SA"/>
    </w:rPr>
  </w:style>
  <w:style w:type="character" w:customStyle="1" w:styleId="40">
    <w:name w:val="Заголовок 4 Знак"/>
    <w:link w:val="4"/>
    <w:locked/>
    <w:rsid w:val="002827AC"/>
    <w:rPr>
      <w:rFonts w:ascii="Times New Roman CYR" w:hAnsi="Times New Roman CYR" w:cs="Times New Roman CYR"/>
      <w:b/>
      <w:bCs/>
      <w:sz w:val="16"/>
      <w:szCs w:val="16"/>
      <w:lang w:val="ru-RU" w:eastAsia="ru-RU" w:bidi="ar-SA"/>
    </w:rPr>
  </w:style>
  <w:style w:type="paragraph" w:customStyle="1" w:styleId="a3">
    <w:name w:val="ДинТекстОбыч"/>
    <w:basedOn w:val="a"/>
    <w:rsid w:val="002827AC"/>
    <w:pPr>
      <w:jc w:val="both"/>
    </w:pPr>
    <w:rPr>
      <w:color w:val="000000"/>
    </w:rPr>
  </w:style>
  <w:style w:type="paragraph" w:customStyle="1" w:styleId="a4">
    <w:name w:val="ДинПодписьОбыч"/>
    <w:basedOn w:val="a3"/>
    <w:autoRedefine/>
    <w:rsid w:val="002827AC"/>
    <w:pPr>
      <w:jc w:val="right"/>
    </w:pPr>
    <w:rPr>
      <w:rFonts w:ascii="Arial Narrow" w:hAnsi="Arial Narrow" w:cs="Arial Narrow"/>
      <w:b/>
      <w:color w:val="auto"/>
    </w:rPr>
  </w:style>
  <w:style w:type="paragraph" w:customStyle="1" w:styleId="a5">
    <w:name w:val="ДинРазделОбыч"/>
    <w:basedOn w:val="a3"/>
    <w:autoRedefine/>
    <w:rsid w:val="002827AC"/>
    <w:pPr>
      <w:ind w:firstLine="0"/>
      <w:jc w:val="center"/>
    </w:pPr>
    <w:rPr>
      <w:b/>
      <w:bCs/>
    </w:rPr>
  </w:style>
  <w:style w:type="paragraph" w:customStyle="1" w:styleId="a6">
    <w:name w:val="ДинТекстТабл"/>
    <w:basedOn w:val="a"/>
    <w:rsid w:val="002827AC"/>
    <w:pPr>
      <w:ind w:firstLine="0"/>
    </w:pPr>
    <w:rPr>
      <w:lang w:val="en-US"/>
    </w:rPr>
  </w:style>
  <w:style w:type="paragraph" w:customStyle="1" w:styleId="a7">
    <w:name w:val="ДинТекстТаблМелк"/>
    <w:basedOn w:val="a"/>
    <w:autoRedefine/>
    <w:rsid w:val="002827AC"/>
    <w:pPr>
      <w:keepNext/>
      <w:keepLines/>
      <w:suppressAutoHyphens/>
      <w:ind w:firstLine="0"/>
    </w:pPr>
    <w:rPr>
      <w:rFonts w:ascii="Arial Narrow" w:hAnsi="Arial Narrow" w:cs="Arial Narrow"/>
    </w:rPr>
  </w:style>
  <w:style w:type="paragraph" w:customStyle="1" w:styleId="a8">
    <w:name w:val="ДинЦентрТабл"/>
    <w:basedOn w:val="a6"/>
    <w:rsid w:val="002827AC"/>
    <w:pPr>
      <w:jc w:val="center"/>
    </w:pPr>
  </w:style>
  <w:style w:type="paragraph" w:customStyle="1" w:styleId="a9">
    <w:name w:val="ДинШапкаРеквиз"/>
    <w:basedOn w:val="a3"/>
    <w:autoRedefine/>
    <w:rsid w:val="002827AC"/>
    <w:pPr>
      <w:ind w:firstLine="0"/>
      <w:jc w:val="center"/>
    </w:pPr>
    <w:rPr>
      <w:lang w:val="uk-UA"/>
    </w:rPr>
  </w:style>
  <w:style w:type="paragraph" w:styleId="HTML">
    <w:name w:val="HTML Preformatted"/>
    <w:basedOn w:val="a"/>
    <w:link w:val="HTML0"/>
    <w:rsid w:val="00282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827AC"/>
    <w:rPr>
      <w:rFonts w:ascii="Courier New" w:hAnsi="Courier New" w:cs="Courier New"/>
      <w:lang w:val="ru-RU" w:eastAsia="ru-RU" w:bidi="ar-SA"/>
    </w:rPr>
  </w:style>
  <w:style w:type="paragraph" w:styleId="aa">
    <w:name w:val="Balloon Text"/>
    <w:basedOn w:val="a"/>
    <w:semiHidden/>
    <w:rsid w:val="002827A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7797E"/>
    <w:pPr>
      <w:widowControl w:val="0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7AC"/>
    <w:pPr>
      <w:widowControl w:val="0"/>
      <w:ind w:firstLine="567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27AC"/>
    <w:pPr>
      <w:keepNext/>
      <w:widowControl/>
      <w:ind w:firstLine="0"/>
      <w:jc w:val="center"/>
      <w:outlineLvl w:val="0"/>
    </w:pPr>
    <w:rPr>
      <w:rFonts w:ascii="Times New Roman CYR" w:hAnsi="Times New Roman CYR" w:cs="Times New Roman CYR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827AC"/>
    <w:pPr>
      <w:keepNext/>
      <w:outlineLvl w:val="1"/>
    </w:pPr>
    <w:rPr>
      <w:rFonts w:ascii="Times New Roman CYR" w:hAnsi="Times New Roman CYR" w:cs="Times New Roman CYR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2827AC"/>
    <w:pPr>
      <w:keepNext/>
      <w:ind w:firstLine="0"/>
      <w:jc w:val="center"/>
      <w:outlineLvl w:val="2"/>
    </w:pPr>
    <w:rPr>
      <w:rFonts w:ascii="Times New Roman CYR" w:hAnsi="Times New Roman CYR" w:cs="Times New Roman CYR"/>
      <w:b/>
      <w:bCs/>
      <w:sz w:val="18"/>
      <w:szCs w:val="18"/>
    </w:rPr>
  </w:style>
  <w:style w:type="paragraph" w:styleId="4">
    <w:name w:val="heading 4"/>
    <w:basedOn w:val="a"/>
    <w:next w:val="a"/>
    <w:link w:val="40"/>
    <w:qFormat/>
    <w:rsid w:val="002827AC"/>
    <w:pPr>
      <w:keepNext/>
      <w:ind w:firstLine="527"/>
      <w:outlineLvl w:val="3"/>
    </w:pPr>
    <w:rPr>
      <w:rFonts w:ascii="Times New Roman CYR" w:hAnsi="Times New Roman CYR" w:cs="Times New Roman CYR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827AC"/>
    <w:rPr>
      <w:rFonts w:ascii="Times New Roman CYR" w:hAnsi="Times New Roman CYR" w:cs="Times New Roman CYR"/>
      <w:b/>
      <w:bCs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2827AC"/>
    <w:rPr>
      <w:rFonts w:ascii="Times New Roman CYR" w:hAnsi="Times New Roman CYR" w:cs="Times New Roman CYR"/>
      <w:b/>
      <w:bCs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locked/>
    <w:rsid w:val="002827AC"/>
    <w:rPr>
      <w:rFonts w:ascii="Times New Roman CYR" w:hAnsi="Times New Roman CYR" w:cs="Times New Roman CYR"/>
      <w:b/>
      <w:bCs/>
      <w:sz w:val="18"/>
      <w:szCs w:val="18"/>
      <w:lang w:val="ru-RU" w:eastAsia="ru-RU" w:bidi="ar-SA"/>
    </w:rPr>
  </w:style>
  <w:style w:type="character" w:customStyle="1" w:styleId="40">
    <w:name w:val="Заголовок 4 Знак"/>
    <w:link w:val="4"/>
    <w:locked/>
    <w:rsid w:val="002827AC"/>
    <w:rPr>
      <w:rFonts w:ascii="Times New Roman CYR" w:hAnsi="Times New Roman CYR" w:cs="Times New Roman CYR"/>
      <w:b/>
      <w:bCs/>
      <w:sz w:val="16"/>
      <w:szCs w:val="16"/>
      <w:lang w:val="ru-RU" w:eastAsia="ru-RU" w:bidi="ar-SA"/>
    </w:rPr>
  </w:style>
  <w:style w:type="paragraph" w:customStyle="1" w:styleId="a3">
    <w:name w:val="ДинТекстОбыч"/>
    <w:basedOn w:val="a"/>
    <w:rsid w:val="002827AC"/>
    <w:pPr>
      <w:jc w:val="both"/>
    </w:pPr>
    <w:rPr>
      <w:color w:val="000000"/>
    </w:rPr>
  </w:style>
  <w:style w:type="paragraph" w:customStyle="1" w:styleId="a4">
    <w:name w:val="ДинПодписьОбыч"/>
    <w:basedOn w:val="a3"/>
    <w:autoRedefine/>
    <w:rsid w:val="002827AC"/>
    <w:pPr>
      <w:jc w:val="right"/>
    </w:pPr>
    <w:rPr>
      <w:rFonts w:ascii="Arial Narrow" w:hAnsi="Arial Narrow" w:cs="Arial Narrow"/>
      <w:b/>
      <w:color w:val="auto"/>
    </w:rPr>
  </w:style>
  <w:style w:type="paragraph" w:customStyle="1" w:styleId="a5">
    <w:name w:val="ДинРазделОбыч"/>
    <w:basedOn w:val="a3"/>
    <w:autoRedefine/>
    <w:rsid w:val="002827AC"/>
    <w:pPr>
      <w:ind w:firstLine="0"/>
      <w:jc w:val="center"/>
    </w:pPr>
    <w:rPr>
      <w:b/>
      <w:bCs/>
    </w:rPr>
  </w:style>
  <w:style w:type="paragraph" w:customStyle="1" w:styleId="a6">
    <w:name w:val="ДинТекстТабл"/>
    <w:basedOn w:val="a"/>
    <w:rsid w:val="002827AC"/>
    <w:pPr>
      <w:ind w:firstLine="0"/>
    </w:pPr>
    <w:rPr>
      <w:lang w:val="en-US"/>
    </w:rPr>
  </w:style>
  <w:style w:type="paragraph" w:customStyle="1" w:styleId="a7">
    <w:name w:val="ДинТекстТаблМелк"/>
    <w:basedOn w:val="a"/>
    <w:autoRedefine/>
    <w:rsid w:val="002827AC"/>
    <w:pPr>
      <w:keepNext/>
      <w:keepLines/>
      <w:suppressAutoHyphens/>
      <w:ind w:firstLine="0"/>
    </w:pPr>
    <w:rPr>
      <w:rFonts w:ascii="Arial Narrow" w:hAnsi="Arial Narrow" w:cs="Arial Narrow"/>
    </w:rPr>
  </w:style>
  <w:style w:type="paragraph" w:customStyle="1" w:styleId="a8">
    <w:name w:val="ДинЦентрТабл"/>
    <w:basedOn w:val="a6"/>
    <w:rsid w:val="002827AC"/>
    <w:pPr>
      <w:jc w:val="center"/>
    </w:pPr>
  </w:style>
  <w:style w:type="paragraph" w:customStyle="1" w:styleId="a9">
    <w:name w:val="ДинШапкаРеквиз"/>
    <w:basedOn w:val="a3"/>
    <w:autoRedefine/>
    <w:rsid w:val="002827AC"/>
    <w:pPr>
      <w:ind w:firstLine="0"/>
      <w:jc w:val="center"/>
    </w:pPr>
    <w:rPr>
      <w:lang w:val="uk-UA"/>
    </w:rPr>
  </w:style>
  <w:style w:type="paragraph" w:styleId="HTML">
    <w:name w:val="HTML Preformatted"/>
    <w:basedOn w:val="a"/>
    <w:link w:val="HTML0"/>
    <w:rsid w:val="00282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827AC"/>
    <w:rPr>
      <w:rFonts w:ascii="Courier New" w:hAnsi="Courier New" w:cs="Courier New"/>
      <w:lang w:val="ru-RU" w:eastAsia="ru-RU" w:bidi="ar-SA"/>
    </w:rPr>
  </w:style>
  <w:style w:type="paragraph" w:styleId="aa">
    <w:name w:val="Balloon Text"/>
    <w:basedOn w:val="a"/>
    <w:semiHidden/>
    <w:rsid w:val="002827A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7797E"/>
    <w:pPr>
      <w:widowControl w:val="0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\E\&#1050;&#1054;&#1056;&#1055;&#1054;&#1056;&#1040;&#1058;&#1048;&#1042;&#1053;&#1040;&#1071;%20&#1054;&#1058;&#1063;&#1045;&#1058;&#1053;&#1054;&#1057;&#1058;&#1068;\&#1054;&#1058;&#1063;&#1045;&#1058;&#1053;&#1054;&#1057;&#1058;&#1068;\&#1054;&#1040;&#1054;74\DOTS\balans_73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balans_73a.dot</Template>
  <TotalTime>2</TotalTime>
  <Pages>7</Pages>
  <Words>1749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ФІНАНСОВИЙ ЗВІТ </vt:lpstr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ФІНАНСОВИЙ ЗВІТ</dc:title>
  <dc:creator>user</dc:creator>
  <cp:lastModifiedBy>user</cp:lastModifiedBy>
  <cp:revision>4</cp:revision>
  <cp:lastPrinted>2013-08-13T07:53:00Z</cp:lastPrinted>
  <dcterms:created xsi:type="dcterms:W3CDTF">2017-07-10T07:33:00Z</dcterms:created>
  <dcterms:modified xsi:type="dcterms:W3CDTF">2017-07-10T07:42:00Z</dcterms:modified>
</cp:coreProperties>
</file>