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A73" w:rsidRPr="00EA7A0A" w:rsidRDefault="00591A73" w:rsidP="00591A73">
      <w:pPr>
        <w:jc w:val="right"/>
        <w:rPr>
          <w:i/>
          <w:sz w:val="22"/>
          <w:szCs w:val="22"/>
          <w:lang w:val="uk-UA"/>
        </w:rPr>
      </w:pPr>
    </w:p>
    <w:p w:rsidR="00591A73" w:rsidRPr="00235CD3" w:rsidRDefault="00591A73" w:rsidP="00591A73">
      <w:pPr>
        <w:jc w:val="center"/>
        <w:rPr>
          <w:b/>
          <w:sz w:val="18"/>
          <w:szCs w:val="18"/>
          <w:lang w:val="uk-UA"/>
        </w:rPr>
      </w:pPr>
      <w:r w:rsidRPr="00235CD3">
        <w:rPr>
          <w:b/>
          <w:sz w:val="18"/>
          <w:szCs w:val="18"/>
          <w:lang w:val="uk-UA"/>
        </w:rPr>
        <w:t xml:space="preserve">ПРОТОКОЛ ЛІЧІЛЬНОЇ КОМІСІЇ </w:t>
      </w:r>
    </w:p>
    <w:p w:rsidR="00591A73" w:rsidRPr="00235CD3" w:rsidRDefault="00591A73" w:rsidP="00591A73">
      <w:pPr>
        <w:jc w:val="center"/>
        <w:rPr>
          <w:b/>
          <w:sz w:val="18"/>
          <w:szCs w:val="18"/>
          <w:lang w:val="uk-UA"/>
        </w:rPr>
      </w:pPr>
      <w:r w:rsidRPr="00235CD3">
        <w:rPr>
          <w:b/>
          <w:sz w:val="18"/>
          <w:szCs w:val="18"/>
          <w:lang w:val="uk-UA"/>
        </w:rPr>
        <w:t>ПРО ПІДСУМКИ ГОЛОСУВАННЯ НА РІЧНИХ ЗАГАЛЬНИХ ЗБОРАХ АКЦІОНЕРІВ</w:t>
      </w:r>
    </w:p>
    <w:p w:rsidR="00591A73" w:rsidRPr="00235CD3" w:rsidRDefault="00591A73" w:rsidP="00591A73">
      <w:pPr>
        <w:jc w:val="center"/>
        <w:rPr>
          <w:b/>
          <w:sz w:val="18"/>
          <w:szCs w:val="18"/>
          <w:lang w:val="uk-UA"/>
        </w:rPr>
      </w:pPr>
      <w:r w:rsidRPr="00235CD3">
        <w:rPr>
          <w:b/>
          <w:sz w:val="18"/>
          <w:szCs w:val="18"/>
          <w:lang w:val="uk-UA"/>
        </w:rPr>
        <w:t>ПУБЛІЧНОГО АКЦІОНЕРНОГО ТОВАРИСТВА  «ІМЕНІ ЧАПАЄВА»</w:t>
      </w:r>
    </w:p>
    <w:p w:rsidR="00393E29" w:rsidRPr="00235CD3" w:rsidRDefault="00393E29" w:rsidP="00591A73">
      <w:pPr>
        <w:jc w:val="center"/>
        <w:rPr>
          <w:b/>
          <w:sz w:val="18"/>
          <w:szCs w:val="18"/>
          <w:lang w:val="uk-UA"/>
        </w:rPr>
      </w:pPr>
    </w:p>
    <w:p w:rsidR="00591A73" w:rsidRPr="00235CD3" w:rsidRDefault="00591A73" w:rsidP="00591A73">
      <w:pPr>
        <w:jc w:val="both"/>
        <w:rPr>
          <w:sz w:val="18"/>
          <w:szCs w:val="18"/>
          <w:lang w:val="uk-UA"/>
        </w:rPr>
      </w:pPr>
      <w:r w:rsidRPr="00235CD3">
        <w:rPr>
          <w:sz w:val="18"/>
          <w:szCs w:val="18"/>
          <w:lang w:val="uk-UA"/>
        </w:rPr>
        <w:t>Одеська область, Саратський р-н, с. Старосілля</w:t>
      </w:r>
      <w:r w:rsidRPr="00235CD3">
        <w:rPr>
          <w:sz w:val="18"/>
          <w:szCs w:val="18"/>
          <w:lang w:val="uk-UA"/>
        </w:rPr>
        <w:tab/>
      </w:r>
      <w:r w:rsidRPr="00235CD3">
        <w:rPr>
          <w:sz w:val="18"/>
          <w:szCs w:val="18"/>
          <w:lang w:val="uk-UA"/>
        </w:rPr>
        <w:tab/>
      </w:r>
      <w:r w:rsidRPr="00235CD3">
        <w:rPr>
          <w:sz w:val="18"/>
          <w:szCs w:val="18"/>
          <w:lang w:val="uk-UA"/>
        </w:rPr>
        <w:tab/>
      </w:r>
      <w:r w:rsidRPr="00235CD3">
        <w:rPr>
          <w:sz w:val="18"/>
          <w:szCs w:val="18"/>
          <w:lang w:val="uk-UA"/>
        </w:rPr>
        <w:tab/>
        <w:t xml:space="preserve">  «27» квітня 2017 року</w:t>
      </w:r>
    </w:p>
    <w:p w:rsidR="00591A73" w:rsidRPr="00235CD3" w:rsidRDefault="00591A73" w:rsidP="00591A73">
      <w:pPr>
        <w:jc w:val="both"/>
        <w:rPr>
          <w:i/>
          <w:sz w:val="18"/>
          <w:szCs w:val="18"/>
          <w:lang w:val="uk-UA"/>
        </w:rPr>
      </w:pPr>
      <w:r w:rsidRPr="00235CD3">
        <w:rPr>
          <w:i/>
          <w:sz w:val="18"/>
          <w:szCs w:val="18"/>
          <w:lang w:val="uk-UA"/>
        </w:rPr>
        <w:t>Дата проведення Зборів: 27.04.2017 року</w:t>
      </w:r>
    </w:p>
    <w:p w:rsidR="00393E29" w:rsidRPr="00235CD3" w:rsidRDefault="00393E29" w:rsidP="00591A73">
      <w:pPr>
        <w:jc w:val="both"/>
        <w:rPr>
          <w:i/>
          <w:sz w:val="18"/>
          <w:szCs w:val="18"/>
          <w:lang w:val="uk-UA"/>
        </w:rPr>
      </w:pPr>
    </w:p>
    <w:p w:rsidR="00591A73" w:rsidRPr="00235CD3" w:rsidRDefault="00591A73" w:rsidP="00591A73">
      <w:pPr>
        <w:ind w:firstLine="708"/>
        <w:jc w:val="both"/>
        <w:rPr>
          <w:sz w:val="18"/>
          <w:szCs w:val="18"/>
          <w:lang w:val="uk-UA"/>
        </w:rPr>
      </w:pPr>
      <w:r w:rsidRPr="00235CD3">
        <w:rPr>
          <w:sz w:val="18"/>
          <w:szCs w:val="18"/>
          <w:lang w:val="uk-UA"/>
        </w:rPr>
        <w:t xml:space="preserve">Згідно до переліку акціонерів, які мають право на участь у загальних зборах акціонерного товариства за вих. № </w:t>
      </w:r>
      <w:r w:rsidR="00F155DF" w:rsidRPr="00235CD3">
        <w:rPr>
          <w:sz w:val="18"/>
          <w:szCs w:val="18"/>
          <w:lang w:val="uk-UA"/>
        </w:rPr>
        <w:t>136631 зв</w:t>
      </w:r>
      <w:r w:rsidRPr="00235CD3">
        <w:rPr>
          <w:sz w:val="18"/>
          <w:szCs w:val="18"/>
          <w:lang w:val="uk-UA"/>
        </w:rPr>
        <w:t xml:space="preserve"> від </w:t>
      </w:r>
      <w:r w:rsidR="00F155DF" w:rsidRPr="00235CD3">
        <w:rPr>
          <w:sz w:val="18"/>
          <w:szCs w:val="18"/>
          <w:lang w:val="uk-UA"/>
        </w:rPr>
        <w:t>24</w:t>
      </w:r>
      <w:r w:rsidRPr="00235CD3">
        <w:rPr>
          <w:sz w:val="18"/>
          <w:szCs w:val="18"/>
          <w:lang w:val="uk-UA"/>
        </w:rPr>
        <w:t xml:space="preserve"> квітня 2017 року, наданого ПАТ «Національний депозитарій України», що складений станом на </w:t>
      </w:r>
      <w:r w:rsidR="00F155DF" w:rsidRPr="00235CD3">
        <w:rPr>
          <w:sz w:val="18"/>
          <w:szCs w:val="18"/>
          <w:lang w:val="uk-UA"/>
        </w:rPr>
        <w:t>21</w:t>
      </w:r>
      <w:r w:rsidRPr="00235CD3">
        <w:rPr>
          <w:sz w:val="18"/>
          <w:szCs w:val="18"/>
          <w:lang w:val="uk-UA"/>
        </w:rPr>
        <w:t xml:space="preserve"> квітня 2017 року 24 год. 00 хв., загальна кількість голосуючих акцій 3408008, які надають право голосу по всім питанням порядку денного.</w:t>
      </w:r>
    </w:p>
    <w:p w:rsidR="00591A73" w:rsidRPr="00235CD3" w:rsidRDefault="00A31E4A" w:rsidP="00591A73">
      <w:pPr>
        <w:ind w:firstLine="708"/>
        <w:jc w:val="both"/>
        <w:rPr>
          <w:sz w:val="18"/>
          <w:szCs w:val="18"/>
          <w:lang w:val="uk-UA"/>
        </w:rPr>
      </w:pPr>
      <w:r w:rsidRPr="00235CD3">
        <w:rPr>
          <w:sz w:val="18"/>
          <w:szCs w:val="18"/>
          <w:lang w:val="uk-UA"/>
        </w:rPr>
        <w:t>Загальна кількість голосів акціонерів - власників голосуючих акцій Товариства, які зареєструвалися для участі у загальних зборах - 3</w:t>
      </w:r>
      <w:r w:rsidRPr="00235CD3">
        <w:rPr>
          <w:sz w:val="18"/>
          <w:szCs w:val="18"/>
        </w:rPr>
        <w:t> </w:t>
      </w:r>
      <w:r w:rsidRPr="00235CD3">
        <w:rPr>
          <w:sz w:val="18"/>
          <w:szCs w:val="18"/>
          <w:lang w:val="uk-UA"/>
        </w:rPr>
        <w:t xml:space="preserve">408 008 </w:t>
      </w:r>
      <w:r w:rsidRPr="00235CD3">
        <w:rPr>
          <w:rFonts w:eastAsia="Calibri"/>
          <w:sz w:val="18"/>
          <w:szCs w:val="18"/>
          <w:lang w:val="uk-UA"/>
        </w:rPr>
        <w:t>(три мільйона чотириста вісім тисяч вісім) голосуючих акцій Товариства</w:t>
      </w:r>
      <w:r w:rsidRPr="00235CD3">
        <w:rPr>
          <w:sz w:val="18"/>
          <w:szCs w:val="18"/>
          <w:lang w:val="uk-UA"/>
        </w:rPr>
        <w:t xml:space="preserve">, що </w:t>
      </w:r>
      <w:r w:rsidRPr="00235CD3">
        <w:rPr>
          <w:rFonts w:eastAsia="Calibri"/>
          <w:sz w:val="18"/>
          <w:szCs w:val="18"/>
          <w:lang w:val="uk-UA"/>
        </w:rPr>
        <w:t>складає 100 % загальної кількості голосуючих акцій.</w:t>
      </w:r>
      <w:r w:rsidR="00591A73" w:rsidRPr="00235CD3">
        <w:rPr>
          <w:sz w:val="18"/>
          <w:szCs w:val="18"/>
          <w:lang w:val="uk-UA"/>
        </w:rPr>
        <w:t>Таким чином, кворум річних загальних зборів наявний.</w:t>
      </w:r>
    </w:p>
    <w:p w:rsidR="00591A73" w:rsidRPr="00235CD3" w:rsidRDefault="00591A73" w:rsidP="00591A73">
      <w:pPr>
        <w:ind w:firstLine="708"/>
        <w:jc w:val="both"/>
        <w:rPr>
          <w:sz w:val="18"/>
          <w:szCs w:val="18"/>
          <w:lang w:val="uk-UA"/>
        </w:rPr>
      </w:pPr>
      <w:r w:rsidRPr="00235CD3">
        <w:rPr>
          <w:sz w:val="18"/>
          <w:szCs w:val="18"/>
          <w:lang w:val="uk-UA"/>
        </w:rPr>
        <w:t>У відповідності зі ст. 41 Закону України «Про акціонерні товариства» і протоколу реєстраційної комісії загальних зборів акціонерів ПАТ «ІМЕНІ ЧАПАЄВА», загальні збори акціонерів Товариства визнано правомочними.</w:t>
      </w:r>
    </w:p>
    <w:p w:rsidR="00591A73" w:rsidRPr="00235CD3" w:rsidRDefault="00591A73" w:rsidP="00591A73">
      <w:pPr>
        <w:jc w:val="both"/>
        <w:rPr>
          <w:b/>
          <w:i/>
          <w:sz w:val="18"/>
          <w:szCs w:val="18"/>
          <w:lang w:val="uk-UA"/>
        </w:rPr>
      </w:pPr>
    </w:p>
    <w:p w:rsidR="00591A73" w:rsidRPr="00235CD3" w:rsidRDefault="00591A73" w:rsidP="00591A73">
      <w:pPr>
        <w:rPr>
          <w:sz w:val="18"/>
          <w:szCs w:val="18"/>
          <w:lang w:val="uk-UA"/>
        </w:rPr>
      </w:pPr>
      <w:r w:rsidRPr="00235CD3">
        <w:rPr>
          <w:b/>
          <w:bCs/>
          <w:sz w:val="18"/>
          <w:szCs w:val="18"/>
          <w:lang w:val="uk-UA"/>
        </w:rPr>
        <w:t>ПО ПЕРШОМУ ПИТАННЮ ПОРЯДКУ ДЕННОГО:</w:t>
      </w:r>
      <w:r w:rsidRPr="00235CD3">
        <w:rPr>
          <w:sz w:val="18"/>
          <w:szCs w:val="18"/>
          <w:lang w:val="uk-UA"/>
        </w:rPr>
        <w:t xml:space="preserve"> </w:t>
      </w:r>
    </w:p>
    <w:p w:rsidR="00591A73" w:rsidRPr="00235CD3" w:rsidRDefault="00591A73" w:rsidP="00591A73">
      <w:pPr>
        <w:jc w:val="both"/>
        <w:rPr>
          <w:b/>
          <w:sz w:val="18"/>
          <w:szCs w:val="18"/>
          <w:lang w:val="uk-UA"/>
        </w:rPr>
      </w:pPr>
      <w:r w:rsidRPr="00235CD3">
        <w:rPr>
          <w:b/>
          <w:sz w:val="18"/>
          <w:szCs w:val="18"/>
          <w:lang w:val="uk-UA"/>
        </w:rPr>
        <w:t>1. Обрання членів лічильної комісії, прийняття рішення про припинення їх повноважень.</w:t>
      </w:r>
    </w:p>
    <w:p w:rsidR="00591A73" w:rsidRPr="00235CD3" w:rsidRDefault="00591A73" w:rsidP="00591A73">
      <w:pPr>
        <w:jc w:val="both"/>
        <w:rPr>
          <w:b/>
          <w:bCs/>
          <w:iCs/>
          <w:sz w:val="18"/>
          <w:szCs w:val="18"/>
          <w:lang w:val="uk-UA"/>
        </w:rPr>
      </w:pPr>
      <w:r w:rsidRPr="00235CD3">
        <w:rPr>
          <w:b/>
          <w:bCs/>
          <w:iCs/>
          <w:sz w:val="18"/>
          <w:szCs w:val="18"/>
          <w:lang w:val="uk-UA"/>
        </w:rPr>
        <w:t>ГОЛОСУВАЛИ: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rFonts w:eastAsia="Calibri"/>
          <w:sz w:val="18"/>
          <w:szCs w:val="18"/>
        </w:rPr>
        <w:t>«ЗА»</w:t>
      </w:r>
      <w:r w:rsidRPr="00235CD3">
        <w:rPr>
          <w:rFonts w:eastAsia="Calibri"/>
          <w:sz w:val="18"/>
          <w:szCs w:val="18"/>
        </w:rPr>
        <w:tab/>
      </w:r>
      <w:r w:rsidRPr="00235CD3">
        <w:rPr>
          <w:rFonts w:eastAsia="Calibri"/>
          <w:sz w:val="18"/>
          <w:szCs w:val="18"/>
        </w:rPr>
        <w:tab/>
        <w:t xml:space="preserve">  - 3408008 голосів, або 100 % голосуючих акцій;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rFonts w:eastAsia="Calibri"/>
          <w:sz w:val="18"/>
          <w:szCs w:val="18"/>
        </w:rPr>
        <w:t>«ПРОТИ»</w:t>
      </w:r>
      <w:r w:rsidRPr="00235CD3">
        <w:rPr>
          <w:rFonts w:eastAsia="Calibri"/>
          <w:sz w:val="18"/>
          <w:szCs w:val="18"/>
        </w:rPr>
        <w:tab/>
        <w:t xml:space="preserve">  - 0 голосів, або 0 % голосуючих акцій;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rFonts w:eastAsia="Calibri"/>
          <w:sz w:val="18"/>
          <w:szCs w:val="18"/>
        </w:rPr>
        <w:t>«УТРИМАЛИСЯ»  - 0 голосів, або 0 % голосуючих акцій;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sz w:val="18"/>
          <w:szCs w:val="18"/>
        </w:rPr>
        <w:t>«Кількість голосів акціонерів, які не брали участі у голосуванні»</w:t>
      </w:r>
      <w:r w:rsidRPr="00235CD3">
        <w:rPr>
          <w:rFonts w:eastAsia="Calibri"/>
          <w:sz w:val="18"/>
          <w:szCs w:val="18"/>
        </w:rPr>
        <w:t xml:space="preserve"> - 0 голосів, або 0 % голосуючих акцій;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sz w:val="18"/>
          <w:szCs w:val="18"/>
        </w:rPr>
        <w:t>«Кількість голосів акціонерів за бюлетенями, визнаними недійсними»</w:t>
      </w:r>
      <w:r w:rsidRPr="00235CD3">
        <w:rPr>
          <w:rFonts w:eastAsia="Calibri"/>
          <w:sz w:val="18"/>
          <w:szCs w:val="18"/>
        </w:rPr>
        <w:t xml:space="preserve"> - 0 голосів, або 0 % голосуючих акцій;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rFonts w:eastAsia="Calibri"/>
          <w:sz w:val="18"/>
          <w:szCs w:val="18"/>
        </w:rPr>
        <w:t>Інших пропозицій висунуто не було.</w:t>
      </w:r>
    </w:p>
    <w:p w:rsidR="00CC6CC7" w:rsidRPr="00235CD3" w:rsidRDefault="00CC6CC7" w:rsidP="00CC6CC7">
      <w:pPr>
        <w:jc w:val="both"/>
        <w:rPr>
          <w:rFonts w:eastAsia="Calibri"/>
          <w:b/>
          <w:sz w:val="18"/>
          <w:szCs w:val="18"/>
        </w:rPr>
      </w:pPr>
      <w:r w:rsidRPr="00235CD3">
        <w:rPr>
          <w:rFonts w:eastAsia="Calibri"/>
          <w:sz w:val="18"/>
          <w:szCs w:val="18"/>
        </w:rPr>
        <w:t xml:space="preserve">Рішення за першим питанням порядку денного прийнято </w:t>
      </w:r>
      <w:r w:rsidRPr="00235CD3">
        <w:rPr>
          <w:rFonts w:eastAsia="Calibri"/>
          <w:b/>
          <w:sz w:val="18"/>
          <w:szCs w:val="18"/>
        </w:rPr>
        <w:t>одноголосно.</w:t>
      </w:r>
    </w:p>
    <w:p w:rsidR="00CC6CC7" w:rsidRPr="00235CD3" w:rsidRDefault="00CC6CC7" w:rsidP="00591A73">
      <w:pPr>
        <w:jc w:val="both"/>
        <w:rPr>
          <w:sz w:val="18"/>
          <w:szCs w:val="18"/>
          <w:highlight w:val="yellow"/>
        </w:rPr>
      </w:pPr>
    </w:p>
    <w:p w:rsidR="00591A73" w:rsidRPr="00235CD3" w:rsidRDefault="00591A73" w:rsidP="00591A73">
      <w:pPr>
        <w:jc w:val="both"/>
        <w:rPr>
          <w:b/>
          <w:sz w:val="18"/>
          <w:szCs w:val="18"/>
          <w:lang w:val="uk-UA"/>
        </w:rPr>
      </w:pPr>
      <w:r w:rsidRPr="00235CD3">
        <w:rPr>
          <w:b/>
          <w:sz w:val="18"/>
          <w:szCs w:val="18"/>
          <w:lang w:val="uk-UA"/>
        </w:rPr>
        <w:t>ВИРІШИЛИ:</w:t>
      </w:r>
    </w:p>
    <w:p w:rsidR="00591A73" w:rsidRPr="00235CD3" w:rsidRDefault="00591A73" w:rsidP="00591A73">
      <w:pPr>
        <w:jc w:val="both"/>
        <w:rPr>
          <w:b/>
          <w:sz w:val="18"/>
          <w:szCs w:val="18"/>
          <w:lang w:val="uk-UA"/>
        </w:rPr>
      </w:pPr>
      <w:r w:rsidRPr="00235CD3">
        <w:rPr>
          <w:b/>
          <w:sz w:val="18"/>
          <w:szCs w:val="18"/>
          <w:lang w:val="uk-UA"/>
        </w:rPr>
        <w:t>Обрати лічильну комісію в наступному складі: Моторна Ольга Олександрівна, Берегова Ірина Анатоліївна, Лукіна Наталія Опанасівна. Припинити повноваження лічильної комісії по закінченню річних загальних зборів акціонерів.</w:t>
      </w:r>
    </w:p>
    <w:p w:rsidR="00591A73" w:rsidRPr="00235CD3" w:rsidRDefault="00591A73" w:rsidP="00591A73">
      <w:pPr>
        <w:jc w:val="both"/>
        <w:rPr>
          <w:b/>
          <w:sz w:val="18"/>
          <w:szCs w:val="18"/>
          <w:lang w:val="uk-UA"/>
        </w:rPr>
      </w:pPr>
    </w:p>
    <w:p w:rsidR="00591A73" w:rsidRPr="00235CD3" w:rsidRDefault="00591A73" w:rsidP="00591A73">
      <w:pPr>
        <w:rPr>
          <w:b/>
          <w:bCs/>
          <w:sz w:val="18"/>
          <w:szCs w:val="18"/>
          <w:lang w:val="uk-UA"/>
        </w:rPr>
      </w:pPr>
      <w:r w:rsidRPr="00235CD3">
        <w:rPr>
          <w:b/>
          <w:bCs/>
          <w:sz w:val="18"/>
          <w:szCs w:val="18"/>
          <w:lang w:val="uk-UA"/>
        </w:rPr>
        <w:t>ПО ДРУГОМУ ПИТАННЮ ПОРЯДКУ ДЕННОГО</w:t>
      </w:r>
      <w:r w:rsidRPr="00235CD3">
        <w:rPr>
          <w:bCs/>
          <w:sz w:val="18"/>
          <w:szCs w:val="18"/>
          <w:lang w:val="uk-UA"/>
        </w:rPr>
        <w:t>:</w:t>
      </w:r>
    </w:p>
    <w:p w:rsidR="00591A73" w:rsidRPr="00235CD3" w:rsidRDefault="00591A73" w:rsidP="00591A73">
      <w:pPr>
        <w:jc w:val="both"/>
        <w:rPr>
          <w:b/>
          <w:sz w:val="18"/>
          <w:szCs w:val="18"/>
          <w:lang w:val="uk-UA"/>
        </w:rPr>
      </w:pPr>
      <w:r w:rsidRPr="00235CD3">
        <w:rPr>
          <w:b/>
          <w:sz w:val="18"/>
          <w:szCs w:val="18"/>
          <w:lang w:val="uk-UA"/>
        </w:rPr>
        <w:t>2. Затвердження порядку та способу засвідчення бюлетенів для голосування на зборах.</w:t>
      </w:r>
    </w:p>
    <w:p w:rsidR="00591A73" w:rsidRPr="00235CD3" w:rsidRDefault="00591A73" w:rsidP="00591A73">
      <w:pPr>
        <w:jc w:val="both"/>
        <w:rPr>
          <w:b/>
          <w:bCs/>
          <w:iCs/>
          <w:sz w:val="18"/>
          <w:szCs w:val="18"/>
          <w:lang w:val="uk-UA"/>
        </w:rPr>
      </w:pPr>
      <w:r w:rsidRPr="00235CD3">
        <w:rPr>
          <w:b/>
          <w:bCs/>
          <w:iCs/>
          <w:sz w:val="18"/>
          <w:szCs w:val="18"/>
          <w:lang w:val="uk-UA"/>
        </w:rPr>
        <w:t>ГОЛОСУВАЛИ: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rFonts w:eastAsia="Calibri"/>
          <w:sz w:val="18"/>
          <w:szCs w:val="18"/>
        </w:rPr>
        <w:t>«ЗА»</w:t>
      </w:r>
      <w:r w:rsidRPr="00235CD3">
        <w:rPr>
          <w:rFonts w:eastAsia="Calibri"/>
          <w:sz w:val="18"/>
          <w:szCs w:val="18"/>
        </w:rPr>
        <w:tab/>
      </w:r>
      <w:r w:rsidRPr="00235CD3">
        <w:rPr>
          <w:rFonts w:eastAsia="Calibri"/>
          <w:sz w:val="18"/>
          <w:szCs w:val="18"/>
        </w:rPr>
        <w:tab/>
        <w:t xml:space="preserve">  - 3408008 голосів, або 100 % голосуючих акцій;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rFonts w:eastAsia="Calibri"/>
          <w:sz w:val="18"/>
          <w:szCs w:val="18"/>
        </w:rPr>
        <w:t>«ПРОТИ»</w:t>
      </w:r>
      <w:r w:rsidRPr="00235CD3">
        <w:rPr>
          <w:rFonts w:eastAsia="Calibri"/>
          <w:sz w:val="18"/>
          <w:szCs w:val="18"/>
        </w:rPr>
        <w:tab/>
        <w:t xml:space="preserve">  - 0 голосів, або 0 % голосуючих акцій;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rFonts w:eastAsia="Calibri"/>
          <w:sz w:val="18"/>
          <w:szCs w:val="18"/>
        </w:rPr>
        <w:t>«УТРИМАЛИСЯ»  - 0 голосів, або 0 % голосуючих акцій;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sz w:val="18"/>
          <w:szCs w:val="18"/>
        </w:rPr>
        <w:t>«Кількість голосів акціонерів, які не брали участі у голосуванні»</w:t>
      </w:r>
      <w:r w:rsidRPr="00235CD3">
        <w:rPr>
          <w:rFonts w:eastAsia="Calibri"/>
          <w:sz w:val="18"/>
          <w:szCs w:val="18"/>
        </w:rPr>
        <w:t xml:space="preserve"> - 0 голосів, або 0 % голосуючих акцій;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sz w:val="18"/>
          <w:szCs w:val="18"/>
        </w:rPr>
        <w:t>«Кількість голосів акціонерів за бюлетенями, визнаними недійсними»</w:t>
      </w:r>
      <w:r w:rsidRPr="00235CD3">
        <w:rPr>
          <w:rFonts w:eastAsia="Calibri"/>
          <w:sz w:val="18"/>
          <w:szCs w:val="18"/>
        </w:rPr>
        <w:t xml:space="preserve"> - 0 голосів, або 0 % голосуючих акцій;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rFonts w:eastAsia="Calibri"/>
          <w:sz w:val="18"/>
          <w:szCs w:val="18"/>
        </w:rPr>
        <w:t>Інших пропозицій висунуто не було.</w:t>
      </w:r>
    </w:p>
    <w:p w:rsidR="00CC6CC7" w:rsidRPr="00235CD3" w:rsidRDefault="00CC6CC7" w:rsidP="00CC6CC7">
      <w:pPr>
        <w:jc w:val="both"/>
        <w:rPr>
          <w:rFonts w:eastAsia="Calibri"/>
          <w:b/>
          <w:sz w:val="18"/>
          <w:szCs w:val="18"/>
        </w:rPr>
      </w:pPr>
      <w:r w:rsidRPr="00235CD3">
        <w:rPr>
          <w:rFonts w:eastAsia="Calibri"/>
          <w:sz w:val="18"/>
          <w:szCs w:val="18"/>
        </w:rPr>
        <w:t xml:space="preserve">Рішення за першим питанням порядку денного прийнято </w:t>
      </w:r>
      <w:r w:rsidRPr="00235CD3">
        <w:rPr>
          <w:rFonts w:eastAsia="Calibri"/>
          <w:b/>
          <w:sz w:val="18"/>
          <w:szCs w:val="18"/>
        </w:rPr>
        <w:t>одноголосно.</w:t>
      </w:r>
    </w:p>
    <w:p w:rsidR="00CC6CC7" w:rsidRPr="00235CD3" w:rsidRDefault="00CC6CC7" w:rsidP="00591A73">
      <w:pPr>
        <w:jc w:val="both"/>
        <w:rPr>
          <w:sz w:val="18"/>
          <w:szCs w:val="18"/>
          <w:highlight w:val="yellow"/>
        </w:rPr>
      </w:pPr>
    </w:p>
    <w:p w:rsidR="00591A73" w:rsidRPr="00235CD3" w:rsidRDefault="00591A73" w:rsidP="00591A73">
      <w:pPr>
        <w:jc w:val="both"/>
        <w:rPr>
          <w:b/>
          <w:sz w:val="18"/>
          <w:szCs w:val="18"/>
          <w:lang w:val="uk-UA"/>
        </w:rPr>
      </w:pPr>
      <w:r w:rsidRPr="00235CD3">
        <w:rPr>
          <w:b/>
          <w:sz w:val="18"/>
          <w:szCs w:val="18"/>
          <w:lang w:val="uk-UA"/>
        </w:rPr>
        <w:t xml:space="preserve">ВИРІШИЛИ: </w:t>
      </w:r>
    </w:p>
    <w:p w:rsidR="00591A73" w:rsidRPr="00235CD3" w:rsidRDefault="00591A73" w:rsidP="00591A73">
      <w:pPr>
        <w:jc w:val="both"/>
        <w:rPr>
          <w:b/>
          <w:bCs/>
          <w:sz w:val="18"/>
          <w:szCs w:val="18"/>
          <w:lang w:val="uk-UA"/>
        </w:rPr>
      </w:pPr>
      <w:r w:rsidRPr="00235CD3">
        <w:rPr>
          <w:b/>
          <w:bCs/>
          <w:sz w:val="18"/>
          <w:szCs w:val="18"/>
          <w:lang w:val="uk-UA"/>
        </w:rPr>
        <w:t>Затвердити наступний порядок та спосіб засвідчення бюлетенів для голосування: бюлетень має бути підписаний акціонером (представником акціонера) із зазначенням прізвища, імені та по батькові акціонера (представника акціонера). За відсутності таких реквізитів і підпису бюлетень вважається недійсним. У разі якщо бюлетень для голосування складається з кількох аркушів, сторінки бюлетеня нумеруються. При цьому кожен аркуш підписується акціонером (представником акціонера). Бюлетень для голосування підписується також членом реєстраційної комісії та скріплюється печаткою Товариства. У разі якщо бюлетень для голосування складається з кількох аркушів, підпис члена реєстраційної комісії та печатка Товариства проставляються на останній сторінці бюлетеня.</w:t>
      </w:r>
    </w:p>
    <w:p w:rsidR="00591A73" w:rsidRPr="00235CD3" w:rsidRDefault="00591A73" w:rsidP="00591A73">
      <w:pPr>
        <w:jc w:val="both"/>
        <w:rPr>
          <w:sz w:val="18"/>
          <w:szCs w:val="18"/>
          <w:lang w:val="uk-UA"/>
        </w:rPr>
      </w:pPr>
    </w:p>
    <w:p w:rsidR="00591A73" w:rsidRPr="00235CD3" w:rsidRDefault="00591A73" w:rsidP="00591A73">
      <w:pPr>
        <w:rPr>
          <w:b/>
          <w:bCs/>
          <w:sz w:val="18"/>
          <w:szCs w:val="18"/>
          <w:lang w:val="uk-UA"/>
        </w:rPr>
      </w:pPr>
      <w:r w:rsidRPr="00235CD3">
        <w:rPr>
          <w:b/>
          <w:bCs/>
          <w:sz w:val="18"/>
          <w:szCs w:val="18"/>
          <w:lang w:val="uk-UA"/>
        </w:rPr>
        <w:t>ПО ТРЕТЬОМУ ПИТАННЮ ПОРЯДКУ ДЕННОГО</w:t>
      </w:r>
      <w:r w:rsidRPr="00235CD3">
        <w:rPr>
          <w:bCs/>
          <w:sz w:val="18"/>
          <w:szCs w:val="18"/>
          <w:lang w:val="uk-UA"/>
        </w:rPr>
        <w:t>:</w:t>
      </w:r>
    </w:p>
    <w:p w:rsidR="00591A73" w:rsidRPr="00235CD3" w:rsidRDefault="00393E29" w:rsidP="00591A73">
      <w:pPr>
        <w:jc w:val="both"/>
        <w:rPr>
          <w:b/>
          <w:sz w:val="18"/>
          <w:szCs w:val="18"/>
          <w:lang w:val="uk-UA"/>
        </w:rPr>
      </w:pPr>
      <w:r w:rsidRPr="00235CD3">
        <w:rPr>
          <w:b/>
          <w:sz w:val="18"/>
          <w:szCs w:val="18"/>
          <w:lang w:val="uk-UA"/>
        </w:rPr>
        <w:t>3</w:t>
      </w:r>
      <w:r w:rsidR="00591A73" w:rsidRPr="00235CD3">
        <w:rPr>
          <w:b/>
          <w:sz w:val="18"/>
          <w:szCs w:val="18"/>
          <w:lang w:val="uk-UA"/>
        </w:rPr>
        <w:t>. Обрання</w:t>
      </w:r>
      <w:r w:rsidR="00591A73" w:rsidRPr="00235CD3">
        <w:rPr>
          <w:rFonts w:eastAsia="Arial"/>
          <w:b/>
          <w:sz w:val="18"/>
          <w:szCs w:val="18"/>
          <w:lang w:val="uk-UA"/>
        </w:rPr>
        <w:t xml:space="preserve"> голови та </w:t>
      </w:r>
      <w:r w:rsidR="00591A73" w:rsidRPr="00235CD3">
        <w:rPr>
          <w:b/>
          <w:sz w:val="18"/>
          <w:szCs w:val="18"/>
          <w:lang w:val="uk-UA"/>
        </w:rPr>
        <w:t>секретаря</w:t>
      </w:r>
      <w:r w:rsidR="00591A73" w:rsidRPr="00235CD3">
        <w:rPr>
          <w:rFonts w:eastAsia="Arial"/>
          <w:b/>
          <w:sz w:val="18"/>
          <w:szCs w:val="18"/>
          <w:lang w:val="uk-UA"/>
        </w:rPr>
        <w:t xml:space="preserve"> </w:t>
      </w:r>
      <w:r w:rsidR="00591A73" w:rsidRPr="00235CD3">
        <w:rPr>
          <w:b/>
          <w:sz w:val="18"/>
          <w:szCs w:val="18"/>
          <w:lang w:val="uk-UA"/>
        </w:rPr>
        <w:t>зборів,</w:t>
      </w:r>
      <w:r w:rsidR="00591A73" w:rsidRPr="00235CD3">
        <w:rPr>
          <w:rFonts w:eastAsia="Arial"/>
          <w:b/>
          <w:sz w:val="18"/>
          <w:szCs w:val="18"/>
          <w:lang w:val="uk-UA"/>
        </w:rPr>
        <w:t xml:space="preserve"> </w:t>
      </w:r>
      <w:r w:rsidR="00591A73" w:rsidRPr="00235CD3">
        <w:rPr>
          <w:b/>
          <w:sz w:val="18"/>
          <w:szCs w:val="18"/>
          <w:lang w:val="uk-UA"/>
        </w:rPr>
        <w:t>затвердження</w:t>
      </w:r>
      <w:r w:rsidR="00591A73" w:rsidRPr="00235CD3">
        <w:rPr>
          <w:rFonts w:eastAsia="Arial"/>
          <w:b/>
          <w:sz w:val="18"/>
          <w:szCs w:val="18"/>
          <w:lang w:val="uk-UA"/>
        </w:rPr>
        <w:t xml:space="preserve"> </w:t>
      </w:r>
      <w:r w:rsidR="00591A73" w:rsidRPr="00235CD3">
        <w:rPr>
          <w:b/>
          <w:sz w:val="18"/>
          <w:szCs w:val="18"/>
          <w:lang w:val="uk-UA"/>
        </w:rPr>
        <w:t>регламенту</w:t>
      </w:r>
      <w:r w:rsidR="00591A73" w:rsidRPr="00235CD3">
        <w:rPr>
          <w:rFonts w:eastAsia="Arial"/>
          <w:b/>
          <w:sz w:val="18"/>
          <w:szCs w:val="18"/>
          <w:lang w:val="uk-UA"/>
        </w:rPr>
        <w:t xml:space="preserve"> </w:t>
      </w:r>
      <w:r w:rsidR="00591A73" w:rsidRPr="00235CD3">
        <w:rPr>
          <w:b/>
          <w:sz w:val="18"/>
          <w:szCs w:val="18"/>
          <w:lang w:val="uk-UA"/>
        </w:rPr>
        <w:t>зборів.</w:t>
      </w:r>
    </w:p>
    <w:p w:rsidR="00591A73" w:rsidRPr="00235CD3" w:rsidRDefault="00591A73" w:rsidP="00591A73">
      <w:pPr>
        <w:jc w:val="both"/>
        <w:rPr>
          <w:b/>
          <w:bCs/>
          <w:iCs/>
          <w:sz w:val="18"/>
          <w:szCs w:val="18"/>
          <w:lang w:val="uk-UA"/>
        </w:rPr>
      </w:pPr>
      <w:r w:rsidRPr="00235CD3">
        <w:rPr>
          <w:b/>
          <w:bCs/>
          <w:iCs/>
          <w:sz w:val="18"/>
          <w:szCs w:val="18"/>
          <w:lang w:val="uk-UA"/>
        </w:rPr>
        <w:t>ГОЛОСУВАЛИ: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rFonts w:eastAsia="Calibri"/>
          <w:sz w:val="18"/>
          <w:szCs w:val="18"/>
        </w:rPr>
        <w:t>«ЗА»</w:t>
      </w:r>
      <w:r w:rsidRPr="00235CD3">
        <w:rPr>
          <w:rFonts w:eastAsia="Calibri"/>
          <w:sz w:val="18"/>
          <w:szCs w:val="18"/>
        </w:rPr>
        <w:tab/>
      </w:r>
      <w:r w:rsidRPr="00235CD3">
        <w:rPr>
          <w:rFonts w:eastAsia="Calibri"/>
          <w:sz w:val="18"/>
          <w:szCs w:val="18"/>
        </w:rPr>
        <w:tab/>
        <w:t xml:space="preserve">  - 3408008 голосів, або 100 % голосуючих акцій;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rFonts w:eastAsia="Calibri"/>
          <w:sz w:val="18"/>
          <w:szCs w:val="18"/>
        </w:rPr>
        <w:t>«ПРОТИ»</w:t>
      </w:r>
      <w:r w:rsidRPr="00235CD3">
        <w:rPr>
          <w:rFonts w:eastAsia="Calibri"/>
          <w:sz w:val="18"/>
          <w:szCs w:val="18"/>
        </w:rPr>
        <w:tab/>
        <w:t xml:space="preserve">  - 0 голосів, або 0 % голосуючих акцій;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rFonts w:eastAsia="Calibri"/>
          <w:sz w:val="18"/>
          <w:szCs w:val="18"/>
        </w:rPr>
        <w:t>«УТРИМАЛИСЯ»  - 0 голосів, або 0 % голосуючих акцій;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sz w:val="18"/>
          <w:szCs w:val="18"/>
        </w:rPr>
        <w:t>«Кількість голосів акціонерів, які не брали участі у голосуванні»</w:t>
      </w:r>
      <w:r w:rsidRPr="00235CD3">
        <w:rPr>
          <w:rFonts w:eastAsia="Calibri"/>
          <w:sz w:val="18"/>
          <w:szCs w:val="18"/>
        </w:rPr>
        <w:t xml:space="preserve"> - 0 голосів, або 0 % голосуючих акцій;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sz w:val="18"/>
          <w:szCs w:val="18"/>
        </w:rPr>
        <w:t>«Кількість голосів акціонерів за бюлетенями, визнаними недійсними»</w:t>
      </w:r>
      <w:r w:rsidRPr="00235CD3">
        <w:rPr>
          <w:rFonts w:eastAsia="Calibri"/>
          <w:sz w:val="18"/>
          <w:szCs w:val="18"/>
        </w:rPr>
        <w:t xml:space="preserve"> - 0 голосів, або 0 % голосуючих акцій;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rFonts w:eastAsia="Calibri"/>
          <w:sz w:val="18"/>
          <w:szCs w:val="18"/>
        </w:rPr>
        <w:t>Інших пропозицій висунуто не було.</w:t>
      </w:r>
    </w:p>
    <w:p w:rsidR="00CC6CC7" w:rsidRPr="00235CD3" w:rsidRDefault="00CC6CC7" w:rsidP="00CC6CC7">
      <w:pPr>
        <w:jc w:val="both"/>
        <w:rPr>
          <w:rFonts w:eastAsia="Calibri"/>
          <w:b/>
          <w:sz w:val="18"/>
          <w:szCs w:val="18"/>
        </w:rPr>
      </w:pPr>
      <w:r w:rsidRPr="00235CD3">
        <w:rPr>
          <w:rFonts w:eastAsia="Calibri"/>
          <w:sz w:val="18"/>
          <w:szCs w:val="18"/>
        </w:rPr>
        <w:t xml:space="preserve">Рішення за першим питанням порядку денного прийнято </w:t>
      </w:r>
      <w:r w:rsidRPr="00235CD3">
        <w:rPr>
          <w:rFonts w:eastAsia="Calibri"/>
          <w:b/>
          <w:sz w:val="18"/>
          <w:szCs w:val="18"/>
        </w:rPr>
        <w:t>одноголосно.</w:t>
      </w:r>
    </w:p>
    <w:p w:rsidR="00CC6CC7" w:rsidRPr="00235CD3" w:rsidRDefault="00CC6CC7" w:rsidP="00591A73">
      <w:pPr>
        <w:jc w:val="both"/>
        <w:rPr>
          <w:sz w:val="18"/>
          <w:szCs w:val="18"/>
          <w:highlight w:val="yellow"/>
        </w:rPr>
      </w:pPr>
    </w:p>
    <w:p w:rsidR="00591A73" w:rsidRPr="00235CD3" w:rsidRDefault="00591A73" w:rsidP="00591A73">
      <w:pPr>
        <w:jc w:val="both"/>
        <w:rPr>
          <w:b/>
          <w:sz w:val="18"/>
          <w:szCs w:val="18"/>
          <w:lang w:val="uk-UA"/>
        </w:rPr>
      </w:pPr>
      <w:r w:rsidRPr="00235CD3">
        <w:rPr>
          <w:b/>
          <w:sz w:val="18"/>
          <w:szCs w:val="18"/>
          <w:lang w:val="uk-UA"/>
        </w:rPr>
        <w:t xml:space="preserve">ВИРІШИЛИ: </w:t>
      </w:r>
    </w:p>
    <w:p w:rsidR="00591A73" w:rsidRPr="00235CD3" w:rsidRDefault="00591A73" w:rsidP="00591A73">
      <w:pPr>
        <w:jc w:val="both"/>
        <w:rPr>
          <w:b/>
          <w:bCs/>
          <w:sz w:val="18"/>
          <w:szCs w:val="18"/>
          <w:lang w:val="uk-UA"/>
        </w:rPr>
      </w:pPr>
      <w:r w:rsidRPr="00235CD3">
        <w:rPr>
          <w:b/>
          <w:bCs/>
          <w:sz w:val="18"/>
          <w:szCs w:val="18"/>
          <w:lang w:val="uk-UA"/>
        </w:rPr>
        <w:t>Обрати головою загальних зборів акціонерів Шукляра Андрія Юрійовича, секретарем загальних зборів акціонерів Ярового Дмитра Івановича. Затвердити наступний регламент проведення загальних зборів акціонерів: «виступ доповідача по питанню порядку денного – до 10 хвилин»; «обговорення питання порядку денного та проекту рішення – до 10 хвилин», «голосування з питань порядку денного – до 3 хвилин», «підрахунок голосів лічильною комісією та оголошення протоколу лічильної комісії – до 20 хвилин».</w:t>
      </w:r>
    </w:p>
    <w:p w:rsidR="00591A73" w:rsidRPr="00235CD3" w:rsidRDefault="00591A73" w:rsidP="00591A73">
      <w:pPr>
        <w:jc w:val="both"/>
        <w:rPr>
          <w:b/>
          <w:bCs/>
          <w:sz w:val="18"/>
          <w:szCs w:val="18"/>
          <w:lang w:val="uk-UA"/>
        </w:rPr>
      </w:pPr>
    </w:p>
    <w:p w:rsidR="00591A73" w:rsidRPr="00235CD3" w:rsidRDefault="00591A73" w:rsidP="00591A73">
      <w:pPr>
        <w:rPr>
          <w:b/>
          <w:bCs/>
          <w:sz w:val="18"/>
          <w:szCs w:val="18"/>
          <w:lang w:val="uk-UA"/>
        </w:rPr>
      </w:pPr>
    </w:p>
    <w:p w:rsidR="00591A73" w:rsidRPr="00235CD3" w:rsidRDefault="00591A73" w:rsidP="00591A73">
      <w:pPr>
        <w:rPr>
          <w:b/>
          <w:sz w:val="18"/>
          <w:szCs w:val="18"/>
          <w:lang w:val="uk-UA"/>
        </w:rPr>
      </w:pPr>
      <w:r w:rsidRPr="00235CD3">
        <w:rPr>
          <w:b/>
          <w:bCs/>
          <w:sz w:val="18"/>
          <w:szCs w:val="18"/>
          <w:lang w:val="uk-UA"/>
        </w:rPr>
        <w:lastRenderedPageBreak/>
        <w:t>ПО ЧЕТВЕРТОМУ ПИТАННЮ ПОРЯДКУ ДЕННОГО:</w:t>
      </w:r>
    </w:p>
    <w:p w:rsidR="00591A73" w:rsidRPr="00235CD3" w:rsidRDefault="00591A73" w:rsidP="00591A73">
      <w:pPr>
        <w:jc w:val="both"/>
        <w:rPr>
          <w:b/>
          <w:sz w:val="18"/>
          <w:szCs w:val="18"/>
          <w:lang w:val="uk-UA"/>
        </w:rPr>
      </w:pPr>
      <w:r w:rsidRPr="00235CD3">
        <w:rPr>
          <w:b/>
          <w:sz w:val="18"/>
          <w:szCs w:val="18"/>
          <w:lang w:val="uk-UA"/>
        </w:rPr>
        <w:t>4.Розгляд</w:t>
      </w:r>
      <w:r w:rsidRPr="00235CD3">
        <w:rPr>
          <w:rFonts w:eastAsia="Arial"/>
          <w:b/>
          <w:sz w:val="18"/>
          <w:szCs w:val="18"/>
          <w:lang w:val="uk-UA"/>
        </w:rPr>
        <w:t xml:space="preserve"> </w:t>
      </w:r>
      <w:r w:rsidRPr="00235CD3">
        <w:rPr>
          <w:b/>
          <w:sz w:val="18"/>
          <w:szCs w:val="18"/>
          <w:lang w:val="uk-UA"/>
        </w:rPr>
        <w:t>звіту</w:t>
      </w:r>
      <w:r w:rsidRPr="00235CD3">
        <w:rPr>
          <w:rFonts w:eastAsia="Arial"/>
          <w:b/>
          <w:sz w:val="18"/>
          <w:szCs w:val="18"/>
          <w:lang w:val="uk-UA"/>
        </w:rPr>
        <w:t xml:space="preserve"> </w:t>
      </w:r>
      <w:r w:rsidRPr="00235CD3">
        <w:rPr>
          <w:b/>
          <w:sz w:val="18"/>
          <w:szCs w:val="18"/>
          <w:lang w:val="uk-UA"/>
        </w:rPr>
        <w:t>правління</w:t>
      </w:r>
      <w:r w:rsidRPr="00235CD3">
        <w:rPr>
          <w:rFonts w:eastAsia="Arial"/>
          <w:b/>
          <w:sz w:val="18"/>
          <w:szCs w:val="18"/>
          <w:lang w:val="uk-UA"/>
        </w:rPr>
        <w:t xml:space="preserve"> </w:t>
      </w:r>
      <w:r w:rsidRPr="00235CD3">
        <w:rPr>
          <w:b/>
          <w:sz w:val="18"/>
          <w:szCs w:val="18"/>
          <w:lang w:val="uk-UA"/>
        </w:rPr>
        <w:t>за</w:t>
      </w:r>
      <w:r w:rsidRPr="00235CD3">
        <w:rPr>
          <w:rFonts w:eastAsia="Arial"/>
          <w:b/>
          <w:sz w:val="18"/>
          <w:szCs w:val="18"/>
          <w:lang w:val="uk-UA"/>
        </w:rPr>
        <w:t xml:space="preserve"> </w:t>
      </w:r>
      <w:r w:rsidRPr="00235CD3">
        <w:rPr>
          <w:b/>
          <w:sz w:val="18"/>
          <w:szCs w:val="18"/>
          <w:lang w:val="uk-UA"/>
        </w:rPr>
        <w:t>2016</w:t>
      </w:r>
      <w:r w:rsidRPr="00235CD3">
        <w:rPr>
          <w:rFonts w:eastAsia="Arial"/>
          <w:b/>
          <w:sz w:val="18"/>
          <w:szCs w:val="18"/>
          <w:lang w:val="uk-UA"/>
        </w:rPr>
        <w:t xml:space="preserve"> </w:t>
      </w:r>
      <w:r w:rsidRPr="00235CD3">
        <w:rPr>
          <w:b/>
          <w:sz w:val="18"/>
          <w:szCs w:val="18"/>
          <w:lang w:val="uk-UA"/>
        </w:rPr>
        <w:t>рік</w:t>
      </w:r>
      <w:r w:rsidRPr="00235CD3">
        <w:rPr>
          <w:rFonts w:eastAsia="Arial"/>
          <w:b/>
          <w:sz w:val="18"/>
          <w:szCs w:val="18"/>
          <w:lang w:val="uk-UA"/>
        </w:rPr>
        <w:t xml:space="preserve"> </w:t>
      </w:r>
      <w:r w:rsidRPr="00235CD3">
        <w:rPr>
          <w:b/>
          <w:sz w:val="18"/>
          <w:szCs w:val="18"/>
          <w:lang w:val="uk-UA"/>
        </w:rPr>
        <w:t>та</w:t>
      </w:r>
      <w:r w:rsidRPr="00235CD3">
        <w:rPr>
          <w:rFonts w:eastAsia="Arial"/>
          <w:b/>
          <w:sz w:val="18"/>
          <w:szCs w:val="18"/>
          <w:lang w:val="uk-UA"/>
        </w:rPr>
        <w:t xml:space="preserve"> </w:t>
      </w:r>
      <w:r w:rsidRPr="00235CD3">
        <w:rPr>
          <w:b/>
          <w:sz w:val="18"/>
          <w:szCs w:val="18"/>
          <w:lang w:val="uk-UA"/>
        </w:rPr>
        <w:t>прийняття</w:t>
      </w:r>
      <w:r w:rsidRPr="00235CD3">
        <w:rPr>
          <w:rFonts w:eastAsia="Arial"/>
          <w:b/>
          <w:sz w:val="18"/>
          <w:szCs w:val="18"/>
          <w:lang w:val="uk-UA"/>
        </w:rPr>
        <w:t xml:space="preserve"> </w:t>
      </w:r>
      <w:r w:rsidRPr="00235CD3">
        <w:rPr>
          <w:b/>
          <w:sz w:val="18"/>
          <w:szCs w:val="18"/>
          <w:lang w:val="uk-UA"/>
        </w:rPr>
        <w:t>рішення</w:t>
      </w:r>
      <w:r w:rsidRPr="00235CD3">
        <w:rPr>
          <w:rFonts w:eastAsia="Arial"/>
          <w:b/>
          <w:sz w:val="18"/>
          <w:szCs w:val="18"/>
          <w:lang w:val="uk-UA"/>
        </w:rPr>
        <w:t xml:space="preserve"> </w:t>
      </w:r>
      <w:r w:rsidRPr="00235CD3">
        <w:rPr>
          <w:b/>
          <w:sz w:val="18"/>
          <w:szCs w:val="18"/>
          <w:lang w:val="uk-UA"/>
        </w:rPr>
        <w:t>за</w:t>
      </w:r>
      <w:r w:rsidRPr="00235CD3">
        <w:rPr>
          <w:rFonts w:eastAsia="Arial"/>
          <w:b/>
          <w:sz w:val="18"/>
          <w:szCs w:val="18"/>
          <w:lang w:val="uk-UA"/>
        </w:rPr>
        <w:t xml:space="preserve"> </w:t>
      </w:r>
      <w:r w:rsidRPr="00235CD3">
        <w:rPr>
          <w:b/>
          <w:sz w:val="18"/>
          <w:szCs w:val="18"/>
          <w:lang w:val="uk-UA"/>
        </w:rPr>
        <w:t>наслідками</w:t>
      </w:r>
      <w:r w:rsidRPr="00235CD3">
        <w:rPr>
          <w:rFonts w:eastAsia="Arial"/>
          <w:b/>
          <w:sz w:val="18"/>
          <w:szCs w:val="18"/>
          <w:lang w:val="uk-UA"/>
        </w:rPr>
        <w:t xml:space="preserve"> </w:t>
      </w:r>
      <w:r w:rsidRPr="00235CD3">
        <w:rPr>
          <w:b/>
          <w:sz w:val="18"/>
          <w:szCs w:val="18"/>
          <w:lang w:val="uk-UA"/>
        </w:rPr>
        <w:t>розгляду</w:t>
      </w:r>
      <w:r w:rsidRPr="00235CD3">
        <w:rPr>
          <w:rFonts w:eastAsia="Arial"/>
          <w:b/>
          <w:sz w:val="18"/>
          <w:szCs w:val="18"/>
          <w:lang w:val="uk-UA"/>
        </w:rPr>
        <w:t xml:space="preserve"> </w:t>
      </w:r>
      <w:r w:rsidRPr="00235CD3">
        <w:rPr>
          <w:b/>
          <w:sz w:val="18"/>
          <w:szCs w:val="18"/>
          <w:lang w:val="uk-UA"/>
        </w:rPr>
        <w:t>звіту</w:t>
      </w:r>
      <w:r w:rsidRPr="00235CD3">
        <w:rPr>
          <w:rFonts w:eastAsia="Arial"/>
          <w:b/>
          <w:sz w:val="18"/>
          <w:szCs w:val="18"/>
          <w:lang w:val="uk-UA"/>
        </w:rPr>
        <w:t xml:space="preserve"> </w:t>
      </w:r>
      <w:r w:rsidRPr="00235CD3">
        <w:rPr>
          <w:b/>
          <w:sz w:val="18"/>
          <w:szCs w:val="18"/>
          <w:lang w:val="uk-UA"/>
        </w:rPr>
        <w:t>правління.</w:t>
      </w:r>
    </w:p>
    <w:p w:rsidR="00591A73" w:rsidRPr="00235CD3" w:rsidRDefault="00591A73" w:rsidP="00591A73">
      <w:pPr>
        <w:jc w:val="both"/>
        <w:rPr>
          <w:b/>
          <w:bCs/>
          <w:sz w:val="18"/>
          <w:szCs w:val="18"/>
          <w:lang w:val="uk-UA"/>
        </w:rPr>
      </w:pPr>
      <w:r w:rsidRPr="00235CD3">
        <w:rPr>
          <w:b/>
          <w:bCs/>
          <w:sz w:val="18"/>
          <w:szCs w:val="18"/>
          <w:lang w:val="uk-UA"/>
        </w:rPr>
        <w:t xml:space="preserve">ГОЛОСУВАЛИ: 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rFonts w:eastAsia="Calibri"/>
          <w:sz w:val="18"/>
          <w:szCs w:val="18"/>
        </w:rPr>
        <w:t>«ЗА»</w:t>
      </w:r>
      <w:r w:rsidRPr="00235CD3">
        <w:rPr>
          <w:rFonts w:eastAsia="Calibri"/>
          <w:sz w:val="18"/>
          <w:szCs w:val="18"/>
        </w:rPr>
        <w:tab/>
      </w:r>
      <w:r w:rsidRPr="00235CD3">
        <w:rPr>
          <w:rFonts w:eastAsia="Calibri"/>
          <w:sz w:val="18"/>
          <w:szCs w:val="18"/>
        </w:rPr>
        <w:tab/>
        <w:t xml:space="preserve">  - 3408008 голосів, або 100 % голосуючих акцій;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rFonts w:eastAsia="Calibri"/>
          <w:sz w:val="18"/>
          <w:szCs w:val="18"/>
        </w:rPr>
        <w:t>«ПРОТИ»</w:t>
      </w:r>
      <w:r w:rsidRPr="00235CD3">
        <w:rPr>
          <w:rFonts w:eastAsia="Calibri"/>
          <w:sz w:val="18"/>
          <w:szCs w:val="18"/>
        </w:rPr>
        <w:tab/>
        <w:t xml:space="preserve">  - 0 голосів, або 0 % голосуючих акцій;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rFonts w:eastAsia="Calibri"/>
          <w:sz w:val="18"/>
          <w:szCs w:val="18"/>
        </w:rPr>
        <w:t>«УТРИМАЛИСЯ»  - 0 голосів, або 0 % голосуючих акцій;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sz w:val="18"/>
          <w:szCs w:val="18"/>
        </w:rPr>
        <w:t>«Кількість голосів акціонерів, які не брали участі у голосуванні»</w:t>
      </w:r>
      <w:r w:rsidRPr="00235CD3">
        <w:rPr>
          <w:rFonts w:eastAsia="Calibri"/>
          <w:sz w:val="18"/>
          <w:szCs w:val="18"/>
        </w:rPr>
        <w:t xml:space="preserve"> - 0 голосів, або 0 % голосуючих акцій;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sz w:val="18"/>
          <w:szCs w:val="18"/>
        </w:rPr>
        <w:t>«Кількість голосів акціонерів за бюлетенями, визнаними недійсними»</w:t>
      </w:r>
      <w:r w:rsidRPr="00235CD3">
        <w:rPr>
          <w:rFonts w:eastAsia="Calibri"/>
          <w:sz w:val="18"/>
          <w:szCs w:val="18"/>
        </w:rPr>
        <w:t xml:space="preserve"> - 0 голосів, або 0 % голосуючих акцій;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rFonts w:eastAsia="Calibri"/>
          <w:sz w:val="18"/>
          <w:szCs w:val="18"/>
        </w:rPr>
        <w:t>Інших пропозицій висунуто не було.</w:t>
      </w:r>
    </w:p>
    <w:p w:rsidR="00CC6CC7" w:rsidRPr="00235CD3" w:rsidRDefault="00CC6CC7" w:rsidP="00CC6CC7">
      <w:pPr>
        <w:jc w:val="both"/>
        <w:rPr>
          <w:rFonts w:eastAsia="Calibri"/>
          <w:b/>
          <w:sz w:val="18"/>
          <w:szCs w:val="18"/>
        </w:rPr>
      </w:pPr>
      <w:r w:rsidRPr="00235CD3">
        <w:rPr>
          <w:rFonts w:eastAsia="Calibri"/>
          <w:sz w:val="18"/>
          <w:szCs w:val="18"/>
        </w:rPr>
        <w:t xml:space="preserve">Рішення за першим питанням порядку денного прийнято </w:t>
      </w:r>
      <w:r w:rsidRPr="00235CD3">
        <w:rPr>
          <w:rFonts w:eastAsia="Calibri"/>
          <w:b/>
          <w:sz w:val="18"/>
          <w:szCs w:val="18"/>
        </w:rPr>
        <w:t>одноголосно.</w:t>
      </w:r>
    </w:p>
    <w:p w:rsidR="00CC6CC7" w:rsidRPr="00235CD3" w:rsidRDefault="00CC6CC7" w:rsidP="00591A73">
      <w:pPr>
        <w:jc w:val="both"/>
        <w:rPr>
          <w:sz w:val="18"/>
          <w:szCs w:val="18"/>
          <w:highlight w:val="yellow"/>
        </w:rPr>
      </w:pPr>
    </w:p>
    <w:p w:rsidR="00591A73" w:rsidRPr="00235CD3" w:rsidRDefault="00591A73" w:rsidP="00591A73">
      <w:pPr>
        <w:jc w:val="both"/>
        <w:rPr>
          <w:b/>
          <w:sz w:val="18"/>
          <w:szCs w:val="18"/>
          <w:lang w:val="uk-UA"/>
        </w:rPr>
      </w:pPr>
      <w:r w:rsidRPr="00235CD3">
        <w:rPr>
          <w:b/>
          <w:sz w:val="18"/>
          <w:szCs w:val="18"/>
          <w:lang w:val="uk-UA"/>
        </w:rPr>
        <w:t>ВИРІШИЛИ:</w:t>
      </w:r>
    </w:p>
    <w:p w:rsidR="00591A73" w:rsidRPr="00235CD3" w:rsidRDefault="00591A73" w:rsidP="00591A73">
      <w:pPr>
        <w:jc w:val="both"/>
        <w:rPr>
          <w:b/>
          <w:sz w:val="18"/>
          <w:szCs w:val="18"/>
          <w:lang w:val="uk-UA"/>
        </w:rPr>
      </w:pPr>
      <w:r w:rsidRPr="00235CD3">
        <w:rPr>
          <w:b/>
          <w:sz w:val="18"/>
          <w:szCs w:val="18"/>
          <w:lang w:val="uk-UA"/>
        </w:rPr>
        <w:t>Затвердити звіт правління за 2016 рік. Визнати роботу правління товариства за 2016 рік задовільною.</w:t>
      </w:r>
    </w:p>
    <w:p w:rsidR="00591A73" w:rsidRPr="00235CD3" w:rsidRDefault="00591A73" w:rsidP="00591A73">
      <w:pPr>
        <w:jc w:val="both"/>
        <w:rPr>
          <w:sz w:val="18"/>
          <w:szCs w:val="18"/>
          <w:lang w:val="uk-UA"/>
        </w:rPr>
      </w:pPr>
    </w:p>
    <w:p w:rsidR="00591A73" w:rsidRPr="00235CD3" w:rsidRDefault="00591A73" w:rsidP="00591A73">
      <w:pPr>
        <w:rPr>
          <w:b/>
          <w:sz w:val="18"/>
          <w:szCs w:val="18"/>
          <w:lang w:val="uk-UA"/>
        </w:rPr>
      </w:pPr>
      <w:r w:rsidRPr="00235CD3">
        <w:rPr>
          <w:b/>
          <w:bCs/>
          <w:sz w:val="18"/>
          <w:szCs w:val="18"/>
          <w:lang w:val="uk-UA"/>
        </w:rPr>
        <w:t>ПО П’ЯТОМУ ПИТАННЮ ПОРЯДКУ ДЕННОГО:</w:t>
      </w:r>
    </w:p>
    <w:p w:rsidR="00591A73" w:rsidRPr="00235CD3" w:rsidRDefault="00591A73" w:rsidP="00591A73">
      <w:pPr>
        <w:jc w:val="both"/>
        <w:rPr>
          <w:b/>
          <w:bCs/>
          <w:sz w:val="18"/>
          <w:szCs w:val="18"/>
          <w:lang w:val="uk-UA"/>
        </w:rPr>
      </w:pPr>
      <w:r w:rsidRPr="00235CD3">
        <w:rPr>
          <w:b/>
          <w:sz w:val="18"/>
          <w:szCs w:val="18"/>
          <w:lang w:val="uk-UA"/>
        </w:rPr>
        <w:t>5.Розгляд</w:t>
      </w:r>
      <w:r w:rsidRPr="00235CD3">
        <w:rPr>
          <w:rFonts w:eastAsia="Arial"/>
          <w:b/>
          <w:sz w:val="18"/>
          <w:szCs w:val="18"/>
          <w:lang w:val="uk-UA"/>
        </w:rPr>
        <w:t xml:space="preserve"> </w:t>
      </w:r>
      <w:r w:rsidRPr="00235CD3">
        <w:rPr>
          <w:b/>
          <w:sz w:val="18"/>
          <w:szCs w:val="18"/>
          <w:lang w:val="uk-UA"/>
        </w:rPr>
        <w:t>звіту</w:t>
      </w:r>
      <w:r w:rsidRPr="00235CD3">
        <w:rPr>
          <w:rFonts w:eastAsia="Arial"/>
          <w:b/>
          <w:sz w:val="18"/>
          <w:szCs w:val="18"/>
          <w:lang w:val="uk-UA"/>
        </w:rPr>
        <w:t xml:space="preserve"> н</w:t>
      </w:r>
      <w:r w:rsidRPr="00235CD3">
        <w:rPr>
          <w:b/>
          <w:sz w:val="18"/>
          <w:szCs w:val="18"/>
          <w:lang w:val="uk-UA"/>
        </w:rPr>
        <w:t>аглядової</w:t>
      </w:r>
      <w:r w:rsidRPr="00235CD3">
        <w:rPr>
          <w:rFonts w:eastAsia="Arial"/>
          <w:b/>
          <w:sz w:val="18"/>
          <w:szCs w:val="18"/>
          <w:lang w:val="uk-UA"/>
        </w:rPr>
        <w:t xml:space="preserve"> </w:t>
      </w:r>
      <w:r w:rsidRPr="00235CD3">
        <w:rPr>
          <w:b/>
          <w:sz w:val="18"/>
          <w:szCs w:val="18"/>
          <w:lang w:val="uk-UA"/>
        </w:rPr>
        <w:t>ради</w:t>
      </w:r>
      <w:r w:rsidRPr="00235CD3">
        <w:rPr>
          <w:rFonts w:eastAsia="Arial"/>
          <w:b/>
          <w:sz w:val="18"/>
          <w:szCs w:val="18"/>
          <w:lang w:val="uk-UA"/>
        </w:rPr>
        <w:t xml:space="preserve"> </w:t>
      </w:r>
      <w:r w:rsidRPr="00235CD3">
        <w:rPr>
          <w:b/>
          <w:sz w:val="18"/>
          <w:szCs w:val="18"/>
          <w:lang w:val="uk-UA"/>
        </w:rPr>
        <w:t>товариства</w:t>
      </w:r>
      <w:r w:rsidRPr="00235CD3">
        <w:rPr>
          <w:rFonts w:eastAsia="Arial"/>
          <w:b/>
          <w:sz w:val="18"/>
          <w:szCs w:val="18"/>
          <w:lang w:val="uk-UA"/>
        </w:rPr>
        <w:t xml:space="preserve"> </w:t>
      </w:r>
      <w:r w:rsidRPr="00235CD3">
        <w:rPr>
          <w:b/>
          <w:sz w:val="18"/>
          <w:szCs w:val="18"/>
          <w:lang w:val="uk-UA"/>
        </w:rPr>
        <w:t>за</w:t>
      </w:r>
      <w:r w:rsidRPr="00235CD3">
        <w:rPr>
          <w:rFonts w:eastAsia="Arial"/>
          <w:b/>
          <w:sz w:val="18"/>
          <w:szCs w:val="18"/>
          <w:lang w:val="uk-UA"/>
        </w:rPr>
        <w:t xml:space="preserve"> </w:t>
      </w:r>
      <w:r w:rsidRPr="00235CD3">
        <w:rPr>
          <w:b/>
          <w:sz w:val="18"/>
          <w:szCs w:val="18"/>
          <w:lang w:val="uk-UA"/>
        </w:rPr>
        <w:t>2016</w:t>
      </w:r>
      <w:r w:rsidRPr="00235CD3">
        <w:rPr>
          <w:rFonts w:eastAsia="Arial"/>
          <w:b/>
          <w:sz w:val="18"/>
          <w:szCs w:val="18"/>
          <w:lang w:val="uk-UA"/>
        </w:rPr>
        <w:t xml:space="preserve"> </w:t>
      </w:r>
      <w:r w:rsidRPr="00235CD3">
        <w:rPr>
          <w:b/>
          <w:sz w:val="18"/>
          <w:szCs w:val="18"/>
          <w:lang w:val="uk-UA"/>
        </w:rPr>
        <w:t>рік</w:t>
      </w:r>
      <w:r w:rsidRPr="00235CD3">
        <w:rPr>
          <w:rFonts w:eastAsia="Arial"/>
          <w:b/>
          <w:sz w:val="18"/>
          <w:szCs w:val="18"/>
          <w:lang w:val="uk-UA"/>
        </w:rPr>
        <w:t xml:space="preserve"> </w:t>
      </w:r>
      <w:r w:rsidRPr="00235CD3">
        <w:rPr>
          <w:b/>
          <w:sz w:val="18"/>
          <w:szCs w:val="18"/>
          <w:lang w:val="uk-UA"/>
        </w:rPr>
        <w:t>та</w:t>
      </w:r>
      <w:r w:rsidRPr="00235CD3">
        <w:rPr>
          <w:rFonts w:eastAsia="Arial"/>
          <w:b/>
          <w:sz w:val="18"/>
          <w:szCs w:val="18"/>
          <w:lang w:val="uk-UA"/>
        </w:rPr>
        <w:t xml:space="preserve"> </w:t>
      </w:r>
      <w:r w:rsidRPr="00235CD3">
        <w:rPr>
          <w:b/>
          <w:sz w:val="18"/>
          <w:szCs w:val="18"/>
          <w:lang w:val="uk-UA"/>
        </w:rPr>
        <w:t>прийняття</w:t>
      </w:r>
      <w:r w:rsidRPr="00235CD3">
        <w:rPr>
          <w:rFonts w:eastAsia="Arial"/>
          <w:b/>
          <w:sz w:val="18"/>
          <w:szCs w:val="18"/>
          <w:lang w:val="uk-UA"/>
        </w:rPr>
        <w:t xml:space="preserve"> </w:t>
      </w:r>
      <w:r w:rsidRPr="00235CD3">
        <w:rPr>
          <w:b/>
          <w:sz w:val="18"/>
          <w:szCs w:val="18"/>
          <w:lang w:val="uk-UA"/>
        </w:rPr>
        <w:t>рішення</w:t>
      </w:r>
      <w:r w:rsidRPr="00235CD3">
        <w:rPr>
          <w:rFonts w:eastAsia="Arial"/>
          <w:b/>
          <w:sz w:val="18"/>
          <w:szCs w:val="18"/>
          <w:lang w:val="uk-UA"/>
        </w:rPr>
        <w:t xml:space="preserve"> </w:t>
      </w:r>
      <w:r w:rsidRPr="00235CD3">
        <w:rPr>
          <w:b/>
          <w:sz w:val="18"/>
          <w:szCs w:val="18"/>
          <w:lang w:val="uk-UA"/>
        </w:rPr>
        <w:t>за</w:t>
      </w:r>
      <w:r w:rsidRPr="00235CD3">
        <w:rPr>
          <w:rFonts w:eastAsia="Arial"/>
          <w:b/>
          <w:sz w:val="18"/>
          <w:szCs w:val="18"/>
          <w:lang w:val="uk-UA"/>
        </w:rPr>
        <w:t xml:space="preserve"> </w:t>
      </w:r>
      <w:r w:rsidRPr="00235CD3">
        <w:rPr>
          <w:b/>
          <w:sz w:val="18"/>
          <w:szCs w:val="18"/>
          <w:lang w:val="uk-UA"/>
        </w:rPr>
        <w:t>наслідками</w:t>
      </w:r>
      <w:r w:rsidRPr="00235CD3">
        <w:rPr>
          <w:rFonts w:eastAsia="Arial"/>
          <w:b/>
          <w:sz w:val="18"/>
          <w:szCs w:val="18"/>
          <w:lang w:val="uk-UA"/>
        </w:rPr>
        <w:t xml:space="preserve"> </w:t>
      </w:r>
      <w:r w:rsidRPr="00235CD3">
        <w:rPr>
          <w:b/>
          <w:sz w:val="18"/>
          <w:szCs w:val="18"/>
          <w:lang w:val="uk-UA"/>
        </w:rPr>
        <w:t>розгляду</w:t>
      </w:r>
      <w:r w:rsidRPr="00235CD3">
        <w:rPr>
          <w:rFonts w:eastAsia="Arial"/>
          <w:b/>
          <w:sz w:val="18"/>
          <w:szCs w:val="18"/>
          <w:lang w:val="uk-UA"/>
        </w:rPr>
        <w:t xml:space="preserve"> </w:t>
      </w:r>
      <w:r w:rsidRPr="00235CD3">
        <w:rPr>
          <w:b/>
          <w:sz w:val="18"/>
          <w:szCs w:val="18"/>
          <w:lang w:val="uk-UA"/>
        </w:rPr>
        <w:t>звіту</w:t>
      </w:r>
      <w:r w:rsidRPr="00235CD3">
        <w:rPr>
          <w:rFonts w:eastAsia="Arial"/>
          <w:b/>
          <w:sz w:val="18"/>
          <w:szCs w:val="18"/>
          <w:lang w:val="uk-UA"/>
        </w:rPr>
        <w:t xml:space="preserve"> н</w:t>
      </w:r>
      <w:r w:rsidRPr="00235CD3">
        <w:rPr>
          <w:b/>
          <w:sz w:val="18"/>
          <w:szCs w:val="18"/>
          <w:lang w:val="uk-UA"/>
        </w:rPr>
        <w:t>аглядової</w:t>
      </w:r>
      <w:r w:rsidRPr="00235CD3">
        <w:rPr>
          <w:rFonts w:eastAsia="Arial"/>
          <w:b/>
          <w:sz w:val="18"/>
          <w:szCs w:val="18"/>
          <w:lang w:val="uk-UA"/>
        </w:rPr>
        <w:t xml:space="preserve"> </w:t>
      </w:r>
      <w:r w:rsidRPr="00235CD3">
        <w:rPr>
          <w:b/>
          <w:sz w:val="18"/>
          <w:szCs w:val="18"/>
          <w:lang w:val="uk-UA"/>
        </w:rPr>
        <w:t>ради.</w:t>
      </w:r>
      <w:r w:rsidRPr="00235CD3">
        <w:rPr>
          <w:b/>
          <w:bCs/>
          <w:sz w:val="18"/>
          <w:szCs w:val="18"/>
          <w:lang w:val="uk-UA"/>
        </w:rPr>
        <w:t xml:space="preserve"> </w:t>
      </w:r>
    </w:p>
    <w:p w:rsidR="00591A73" w:rsidRPr="00235CD3" w:rsidRDefault="00591A73" w:rsidP="00591A73">
      <w:pPr>
        <w:jc w:val="both"/>
        <w:rPr>
          <w:b/>
          <w:bCs/>
          <w:sz w:val="18"/>
          <w:szCs w:val="18"/>
          <w:lang w:val="uk-UA"/>
        </w:rPr>
      </w:pPr>
      <w:r w:rsidRPr="00235CD3">
        <w:rPr>
          <w:b/>
          <w:bCs/>
          <w:sz w:val="18"/>
          <w:szCs w:val="18"/>
          <w:lang w:val="uk-UA"/>
        </w:rPr>
        <w:t xml:space="preserve">ГОЛОСУВАЛИ: 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rFonts w:eastAsia="Calibri"/>
          <w:sz w:val="18"/>
          <w:szCs w:val="18"/>
        </w:rPr>
        <w:t>«ЗА»</w:t>
      </w:r>
      <w:r w:rsidRPr="00235CD3">
        <w:rPr>
          <w:rFonts w:eastAsia="Calibri"/>
          <w:sz w:val="18"/>
          <w:szCs w:val="18"/>
        </w:rPr>
        <w:tab/>
      </w:r>
      <w:r w:rsidRPr="00235CD3">
        <w:rPr>
          <w:rFonts w:eastAsia="Calibri"/>
          <w:sz w:val="18"/>
          <w:szCs w:val="18"/>
        </w:rPr>
        <w:tab/>
        <w:t xml:space="preserve">  - 3408008 голосів, або 100 % голосуючих акцій;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rFonts w:eastAsia="Calibri"/>
          <w:sz w:val="18"/>
          <w:szCs w:val="18"/>
        </w:rPr>
        <w:t>«ПРОТИ»</w:t>
      </w:r>
      <w:r w:rsidRPr="00235CD3">
        <w:rPr>
          <w:rFonts w:eastAsia="Calibri"/>
          <w:sz w:val="18"/>
          <w:szCs w:val="18"/>
        </w:rPr>
        <w:tab/>
        <w:t xml:space="preserve">  - 0 голосів, або 0 % голосуючих акцій;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rFonts w:eastAsia="Calibri"/>
          <w:sz w:val="18"/>
          <w:szCs w:val="18"/>
        </w:rPr>
        <w:t>«УТРИМАЛИСЯ»  - 0 голосів, або 0 % голосуючих акцій;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sz w:val="18"/>
          <w:szCs w:val="18"/>
        </w:rPr>
        <w:t>«Кількість голосів акціонерів, які не брали участі у голосуванні»</w:t>
      </w:r>
      <w:r w:rsidRPr="00235CD3">
        <w:rPr>
          <w:rFonts w:eastAsia="Calibri"/>
          <w:sz w:val="18"/>
          <w:szCs w:val="18"/>
        </w:rPr>
        <w:t xml:space="preserve"> - 0 голосів, або 0 % голосуючих акцій;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sz w:val="18"/>
          <w:szCs w:val="18"/>
        </w:rPr>
        <w:t>«Кількість голосів акціонерів за бюлетенями, визнаними недійсними»</w:t>
      </w:r>
      <w:r w:rsidRPr="00235CD3">
        <w:rPr>
          <w:rFonts w:eastAsia="Calibri"/>
          <w:sz w:val="18"/>
          <w:szCs w:val="18"/>
        </w:rPr>
        <w:t xml:space="preserve"> - 0 голосів, або 0 % голосуючих акцій;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rFonts w:eastAsia="Calibri"/>
          <w:sz w:val="18"/>
          <w:szCs w:val="18"/>
        </w:rPr>
        <w:t>Інших пропозицій висунуто не було.</w:t>
      </w:r>
    </w:p>
    <w:p w:rsidR="00CC6CC7" w:rsidRPr="00235CD3" w:rsidRDefault="00CC6CC7" w:rsidP="00CC6CC7">
      <w:pPr>
        <w:jc w:val="both"/>
        <w:rPr>
          <w:rFonts w:eastAsia="Calibri"/>
          <w:b/>
          <w:sz w:val="18"/>
          <w:szCs w:val="18"/>
        </w:rPr>
      </w:pPr>
      <w:r w:rsidRPr="00235CD3">
        <w:rPr>
          <w:rFonts w:eastAsia="Calibri"/>
          <w:sz w:val="18"/>
          <w:szCs w:val="18"/>
        </w:rPr>
        <w:t xml:space="preserve">Рішення за першим питанням порядку денного прийнято </w:t>
      </w:r>
      <w:r w:rsidRPr="00235CD3">
        <w:rPr>
          <w:rFonts w:eastAsia="Calibri"/>
          <w:b/>
          <w:sz w:val="18"/>
          <w:szCs w:val="18"/>
        </w:rPr>
        <w:t>одноголосно.</w:t>
      </w:r>
    </w:p>
    <w:p w:rsidR="00CC6CC7" w:rsidRPr="00235CD3" w:rsidRDefault="00CC6CC7" w:rsidP="00591A73">
      <w:pPr>
        <w:jc w:val="both"/>
        <w:rPr>
          <w:sz w:val="18"/>
          <w:szCs w:val="18"/>
          <w:highlight w:val="yellow"/>
        </w:rPr>
      </w:pPr>
    </w:p>
    <w:p w:rsidR="00591A73" w:rsidRPr="00235CD3" w:rsidRDefault="00591A73" w:rsidP="00591A73">
      <w:pPr>
        <w:jc w:val="both"/>
        <w:rPr>
          <w:b/>
          <w:sz w:val="18"/>
          <w:szCs w:val="18"/>
          <w:lang w:val="uk-UA"/>
        </w:rPr>
      </w:pPr>
      <w:r w:rsidRPr="00235CD3">
        <w:rPr>
          <w:b/>
          <w:sz w:val="18"/>
          <w:szCs w:val="18"/>
          <w:lang w:val="uk-UA"/>
        </w:rPr>
        <w:t xml:space="preserve">ВИРІШИЛИ: </w:t>
      </w:r>
    </w:p>
    <w:p w:rsidR="00591A73" w:rsidRPr="00235CD3" w:rsidRDefault="00591A73" w:rsidP="00591A73">
      <w:pPr>
        <w:jc w:val="both"/>
        <w:rPr>
          <w:b/>
          <w:sz w:val="18"/>
          <w:szCs w:val="18"/>
          <w:lang w:val="uk-UA"/>
        </w:rPr>
      </w:pPr>
      <w:r w:rsidRPr="00235CD3">
        <w:rPr>
          <w:b/>
          <w:sz w:val="18"/>
          <w:szCs w:val="18"/>
          <w:lang w:val="uk-UA"/>
        </w:rPr>
        <w:t>Затвердити звіт наглядової ради товариства за 2016 рік.</w:t>
      </w:r>
      <w:r w:rsidRPr="00235CD3">
        <w:rPr>
          <w:sz w:val="18"/>
          <w:szCs w:val="18"/>
          <w:lang w:val="uk-UA"/>
        </w:rPr>
        <w:t xml:space="preserve"> </w:t>
      </w:r>
      <w:r w:rsidRPr="00235CD3">
        <w:rPr>
          <w:b/>
          <w:sz w:val="18"/>
          <w:szCs w:val="18"/>
          <w:lang w:val="uk-UA"/>
        </w:rPr>
        <w:t>Визнати роботу наглядової ради товариства за 2016 рік задовільною.</w:t>
      </w:r>
    </w:p>
    <w:p w:rsidR="00866758" w:rsidRPr="00235CD3" w:rsidRDefault="00866758" w:rsidP="00591A73">
      <w:pPr>
        <w:jc w:val="both"/>
        <w:rPr>
          <w:b/>
          <w:sz w:val="18"/>
          <w:szCs w:val="18"/>
          <w:lang w:val="uk-UA"/>
        </w:rPr>
      </w:pPr>
    </w:p>
    <w:p w:rsidR="00866758" w:rsidRPr="00235CD3" w:rsidRDefault="00866758" w:rsidP="00866758">
      <w:pPr>
        <w:rPr>
          <w:b/>
          <w:sz w:val="18"/>
          <w:szCs w:val="18"/>
          <w:lang w:val="uk-UA"/>
        </w:rPr>
      </w:pPr>
      <w:r w:rsidRPr="00235CD3">
        <w:rPr>
          <w:b/>
          <w:bCs/>
          <w:sz w:val="18"/>
          <w:szCs w:val="18"/>
          <w:lang w:val="uk-UA"/>
        </w:rPr>
        <w:t>ПО ШОСТОМУ ПИТАННЮ ПОРЯДКУ ДЕННОГО:</w:t>
      </w:r>
    </w:p>
    <w:p w:rsidR="00866758" w:rsidRPr="00235CD3" w:rsidRDefault="00866758" w:rsidP="00866758">
      <w:pPr>
        <w:jc w:val="both"/>
        <w:rPr>
          <w:b/>
          <w:bCs/>
          <w:sz w:val="18"/>
          <w:szCs w:val="18"/>
          <w:lang w:val="uk-UA"/>
        </w:rPr>
      </w:pPr>
      <w:r w:rsidRPr="00235CD3">
        <w:rPr>
          <w:b/>
          <w:sz w:val="18"/>
          <w:szCs w:val="18"/>
          <w:lang w:val="uk-UA"/>
        </w:rPr>
        <w:t>6. Розгляд звіту ревізійної комісії товариства за 2016 р. та прийняття рішення за наслідками розгляду звіту ревізійної комісії.</w:t>
      </w:r>
    </w:p>
    <w:p w:rsidR="00866758" w:rsidRPr="00235CD3" w:rsidRDefault="00866758" w:rsidP="00866758">
      <w:pPr>
        <w:jc w:val="both"/>
        <w:rPr>
          <w:b/>
          <w:bCs/>
          <w:sz w:val="18"/>
          <w:szCs w:val="18"/>
          <w:lang w:val="uk-UA"/>
        </w:rPr>
      </w:pPr>
      <w:r w:rsidRPr="00235CD3">
        <w:rPr>
          <w:b/>
          <w:bCs/>
          <w:sz w:val="18"/>
          <w:szCs w:val="18"/>
          <w:lang w:val="uk-UA"/>
        </w:rPr>
        <w:t xml:space="preserve">ГОЛОСУВАЛИ: 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rFonts w:eastAsia="Calibri"/>
          <w:sz w:val="18"/>
          <w:szCs w:val="18"/>
        </w:rPr>
        <w:t>«ЗА»</w:t>
      </w:r>
      <w:r w:rsidRPr="00235CD3">
        <w:rPr>
          <w:rFonts w:eastAsia="Calibri"/>
          <w:sz w:val="18"/>
          <w:szCs w:val="18"/>
        </w:rPr>
        <w:tab/>
      </w:r>
      <w:r w:rsidRPr="00235CD3">
        <w:rPr>
          <w:rFonts w:eastAsia="Calibri"/>
          <w:sz w:val="18"/>
          <w:szCs w:val="18"/>
        </w:rPr>
        <w:tab/>
        <w:t xml:space="preserve">  - 3408008 голосів, або 100 % голосуючих акцій;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rFonts w:eastAsia="Calibri"/>
          <w:sz w:val="18"/>
          <w:szCs w:val="18"/>
        </w:rPr>
        <w:t>«ПРОТИ»</w:t>
      </w:r>
      <w:r w:rsidRPr="00235CD3">
        <w:rPr>
          <w:rFonts w:eastAsia="Calibri"/>
          <w:sz w:val="18"/>
          <w:szCs w:val="18"/>
        </w:rPr>
        <w:tab/>
        <w:t xml:space="preserve">  - 0 голосів, або 0 % голосуючих акцій;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rFonts w:eastAsia="Calibri"/>
          <w:sz w:val="18"/>
          <w:szCs w:val="18"/>
        </w:rPr>
        <w:t>«УТРИМАЛИСЯ»  - 0 голосів, або 0 % голосуючих акцій;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sz w:val="18"/>
          <w:szCs w:val="18"/>
        </w:rPr>
        <w:t>«Кількість голосів акціонерів, які не брали участі у голосуванні»</w:t>
      </w:r>
      <w:r w:rsidRPr="00235CD3">
        <w:rPr>
          <w:rFonts w:eastAsia="Calibri"/>
          <w:sz w:val="18"/>
          <w:szCs w:val="18"/>
        </w:rPr>
        <w:t xml:space="preserve"> - 0 голосів, або 0 % голосуючих акцій;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sz w:val="18"/>
          <w:szCs w:val="18"/>
        </w:rPr>
        <w:t>«Кількість голосів акціонерів за бюлетенями, визнаними недійсними»</w:t>
      </w:r>
      <w:r w:rsidRPr="00235CD3">
        <w:rPr>
          <w:rFonts w:eastAsia="Calibri"/>
          <w:sz w:val="18"/>
          <w:szCs w:val="18"/>
        </w:rPr>
        <w:t xml:space="preserve"> - 0 голосів, або 0 % голосуючих акцій;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rFonts w:eastAsia="Calibri"/>
          <w:sz w:val="18"/>
          <w:szCs w:val="18"/>
        </w:rPr>
        <w:t>Інших пропозицій висунуто не було.</w:t>
      </w:r>
    </w:p>
    <w:p w:rsidR="00CC6CC7" w:rsidRPr="00235CD3" w:rsidRDefault="00CC6CC7" w:rsidP="00CC6CC7">
      <w:pPr>
        <w:jc w:val="both"/>
        <w:rPr>
          <w:rFonts w:eastAsia="Calibri"/>
          <w:b/>
          <w:sz w:val="18"/>
          <w:szCs w:val="18"/>
        </w:rPr>
      </w:pPr>
      <w:r w:rsidRPr="00235CD3">
        <w:rPr>
          <w:rFonts w:eastAsia="Calibri"/>
          <w:sz w:val="18"/>
          <w:szCs w:val="18"/>
        </w:rPr>
        <w:t xml:space="preserve">Рішення за першим питанням порядку денного прийнято </w:t>
      </w:r>
      <w:r w:rsidRPr="00235CD3">
        <w:rPr>
          <w:rFonts w:eastAsia="Calibri"/>
          <w:b/>
          <w:sz w:val="18"/>
          <w:szCs w:val="18"/>
        </w:rPr>
        <w:t>одноголосно.</w:t>
      </w:r>
    </w:p>
    <w:p w:rsidR="00CC6CC7" w:rsidRPr="00235CD3" w:rsidRDefault="00CC6CC7" w:rsidP="00866758">
      <w:pPr>
        <w:jc w:val="both"/>
        <w:rPr>
          <w:sz w:val="18"/>
          <w:szCs w:val="18"/>
          <w:highlight w:val="yellow"/>
        </w:rPr>
      </w:pPr>
    </w:p>
    <w:p w:rsidR="00866758" w:rsidRPr="00235CD3" w:rsidRDefault="00866758" w:rsidP="00866758">
      <w:pPr>
        <w:jc w:val="both"/>
        <w:rPr>
          <w:b/>
          <w:sz w:val="18"/>
          <w:szCs w:val="18"/>
          <w:lang w:val="uk-UA"/>
        </w:rPr>
      </w:pPr>
      <w:r w:rsidRPr="00235CD3">
        <w:rPr>
          <w:b/>
          <w:sz w:val="18"/>
          <w:szCs w:val="18"/>
          <w:lang w:val="uk-UA"/>
        </w:rPr>
        <w:t xml:space="preserve">ВИРІШИЛИ: </w:t>
      </w:r>
    </w:p>
    <w:p w:rsidR="00866758" w:rsidRPr="00235CD3" w:rsidRDefault="00866758" w:rsidP="00866758">
      <w:pPr>
        <w:jc w:val="both"/>
        <w:rPr>
          <w:b/>
          <w:sz w:val="18"/>
          <w:szCs w:val="18"/>
          <w:lang w:val="uk-UA"/>
        </w:rPr>
      </w:pPr>
      <w:r w:rsidRPr="00235CD3">
        <w:rPr>
          <w:b/>
          <w:sz w:val="18"/>
          <w:szCs w:val="18"/>
          <w:lang w:val="uk-UA"/>
        </w:rPr>
        <w:t>Затвердити звіт Ревізійної комісії Товариства за 2016 рік. Визнати роботу Ревізійної комісії Товариства за 2016 рік задовільною.</w:t>
      </w:r>
    </w:p>
    <w:p w:rsidR="00866758" w:rsidRPr="00235CD3" w:rsidRDefault="00866758" w:rsidP="00591A73">
      <w:pPr>
        <w:jc w:val="both"/>
        <w:rPr>
          <w:sz w:val="18"/>
          <w:szCs w:val="18"/>
          <w:lang w:val="uk-UA"/>
        </w:rPr>
      </w:pPr>
    </w:p>
    <w:p w:rsidR="00591A73" w:rsidRPr="00235CD3" w:rsidRDefault="00591A73" w:rsidP="00591A73">
      <w:pPr>
        <w:rPr>
          <w:b/>
          <w:sz w:val="18"/>
          <w:szCs w:val="18"/>
          <w:lang w:val="uk-UA"/>
        </w:rPr>
      </w:pPr>
      <w:r w:rsidRPr="00235CD3">
        <w:rPr>
          <w:b/>
          <w:bCs/>
          <w:sz w:val="18"/>
          <w:szCs w:val="18"/>
          <w:lang w:val="uk-UA"/>
        </w:rPr>
        <w:t xml:space="preserve">ПО </w:t>
      </w:r>
      <w:r w:rsidR="00866758" w:rsidRPr="00235CD3">
        <w:rPr>
          <w:b/>
          <w:bCs/>
          <w:sz w:val="18"/>
          <w:szCs w:val="18"/>
          <w:lang w:val="uk-UA"/>
        </w:rPr>
        <w:t>СЬМОМУ</w:t>
      </w:r>
      <w:r w:rsidRPr="00235CD3">
        <w:rPr>
          <w:b/>
          <w:bCs/>
          <w:sz w:val="18"/>
          <w:szCs w:val="18"/>
          <w:lang w:val="uk-UA"/>
        </w:rPr>
        <w:t xml:space="preserve"> ПИТАННЮ ПОРЯДКУ ДЕННОГО:</w:t>
      </w:r>
    </w:p>
    <w:p w:rsidR="00591A73" w:rsidRPr="00235CD3" w:rsidRDefault="00866758" w:rsidP="00591A73">
      <w:pPr>
        <w:jc w:val="both"/>
        <w:rPr>
          <w:b/>
          <w:bCs/>
          <w:sz w:val="18"/>
          <w:szCs w:val="18"/>
          <w:lang w:val="uk-UA"/>
        </w:rPr>
      </w:pPr>
      <w:r w:rsidRPr="00235CD3">
        <w:rPr>
          <w:b/>
          <w:sz w:val="18"/>
          <w:szCs w:val="18"/>
          <w:lang w:val="uk-UA"/>
        </w:rPr>
        <w:t>7</w:t>
      </w:r>
      <w:r w:rsidR="00591A73" w:rsidRPr="00235CD3">
        <w:rPr>
          <w:b/>
          <w:sz w:val="18"/>
          <w:szCs w:val="18"/>
          <w:lang w:val="uk-UA"/>
        </w:rPr>
        <w:t>.</w:t>
      </w:r>
      <w:r w:rsidRPr="00235CD3">
        <w:rPr>
          <w:b/>
          <w:sz w:val="18"/>
          <w:szCs w:val="18"/>
          <w:lang w:val="uk-UA"/>
        </w:rPr>
        <w:t xml:space="preserve"> Затвердження річного звіту товариства за 2016 р. Затвердження рішення про розподіл чистого прибутку за 2016 р. Затвердження розміру річних дивідендів.</w:t>
      </w:r>
      <w:r w:rsidR="00591A73" w:rsidRPr="00235CD3">
        <w:rPr>
          <w:b/>
          <w:bCs/>
          <w:sz w:val="18"/>
          <w:szCs w:val="18"/>
          <w:lang w:val="uk-UA"/>
        </w:rPr>
        <w:t xml:space="preserve"> </w:t>
      </w:r>
    </w:p>
    <w:p w:rsidR="00591A73" w:rsidRPr="00235CD3" w:rsidRDefault="00591A73" w:rsidP="00591A73">
      <w:pPr>
        <w:jc w:val="both"/>
        <w:rPr>
          <w:b/>
          <w:bCs/>
          <w:sz w:val="18"/>
          <w:szCs w:val="18"/>
          <w:lang w:val="uk-UA"/>
        </w:rPr>
      </w:pPr>
      <w:r w:rsidRPr="00235CD3">
        <w:rPr>
          <w:b/>
          <w:bCs/>
          <w:sz w:val="18"/>
          <w:szCs w:val="18"/>
          <w:lang w:val="uk-UA"/>
        </w:rPr>
        <w:t xml:space="preserve">ГОЛОСУВАЛИ: 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rFonts w:eastAsia="Calibri"/>
          <w:sz w:val="18"/>
          <w:szCs w:val="18"/>
        </w:rPr>
        <w:t>«ЗА»</w:t>
      </w:r>
      <w:r w:rsidRPr="00235CD3">
        <w:rPr>
          <w:rFonts w:eastAsia="Calibri"/>
          <w:sz w:val="18"/>
          <w:szCs w:val="18"/>
        </w:rPr>
        <w:tab/>
      </w:r>
      <w:r w:rsidRPr="00235CD3">
        <w:rPr>
          <w:rFonts w:eastAsia="Calibri"/>
          <w:sz w:val="18"/>
          <w:szCs w:val="18"/>
        </w:rPr>
        <w:tab/>
        <w:t xml:space="preserve">  - 3408008 голосів, або 100 % голосуючих акцій;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rFonts w:eastAsia="Calibri"/>
          <w:sz w:val="18"/>
          <w:szCs w:val="18"/>
        </w:rPr>
        <w:t>«ПРОТИ»</w:t>
      </w:r>
      <w:r w:rsidRPr="00235CD3">
        <w:rPr>
          <w:rFonts w:eastAsia="Calibri"/>
          <w:sz w:val="18"/>
          <w:szCs w:val="18"/>
        </w:rPr>
        <w:tab/>
        <w:t xml:space="preserve">  - 0 голосів, або 0 % голосуючих акцій;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rFonts w:eastAsia="Calibri"/>
          <w:sz w:val="18"/>
          <w:szCs w:val="18"/>
        </w:rPr>
        <w:t>«УТРИМАЛИСЯ»  - 0 голосів, або 0 % голосуючих акцій;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sz w:val="18"/>
          <w:szCs w:val="18"/>
        </w:rPr>
        <w:t>«Кількість голосів акціонерів, які не брали участі у голосуванні»</w:t>
      </w:r>
      <w:r w:rsidRPr="00235CD3">
        <w:rPr>
          <w:rFonts w:eastAsia="Calibri"/>
          <w:sz w:val="18"/>
          <w:szCs w:val="18"/>
        </w:rPr>
        <w:t xml:space="preserve"> - 0 голосів, або 0 % голосуючих акцій;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sz w:val="18"/>
          <w:szCs w:val="18"/>
        </w:rPr>
        <w:t>«Кількість голосів акціонерів за бюлетенями, визнаними недійсними»</w:t>
      </w:r>
      <w:r w:rsidRPr="00235CD3">
        <w:rPr>
          <w:rFonts w:eastAsia="Calibri"/>
          <w:sz w:val="18"/>
          <w:szCs w:val="18"/>
        </w:rPr>
        <w:t xml:space="preserve"> - 0 голосів, або 0 % голосуючих акцій;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rFonts w:eastAsia="Calibri"/>
          <w:sz w:val="18"/>
          <w:szCs w:val="18"/>
        </w:rPr>
        <w:t>Інших пропозицій висунуто не було.</w:t>
      </w:r>
    </w:p>
    <w:p w:rsidR="00CC6CC7" w:rsidRPr="00235CD3" w:rsidRDefault="00CC6CC7" w:rsidP="00CC6CC7">
      <w:pPr>
        <w:jc w:val="both"/>
        <w:rPr>
          <w:rFonts w:eastAsia="Calibri"/>
          <w:b/>
          <w:sz w:val="18"/>
          <w:szCs w:val="18"/>
        </w:rPr>
      </w:pPr>
      <w:r w:rsidRPr="00235CD3">
        <w:rPr>
          <w:rFonts w:eastAsia="Calibri"/>
          <w:sz w:val="18"/>
          <w:szCs w:val="18"/>
        </w:rPr>
        <w:t xml:space="preserve">Рішення за першим питанням порядку денного прийнято </w:t>
      </w:r>
      <w:r w:rsidRPr="00235CD3">
        <w:rPr>
          <w:rFonts w:eastAsia="Calibri"/>
          <w:b/>
          <w:sz w:val="18"/>
          <w:szCs w:val="18"/>
        </w:rPr>
        <w:t>одноголосно.</w:t>
      </w:r>
    </w:p>
    <w:p w:rsidR="00CC6CC7" w:rsidRPr="00235CD3" w:rsidRDefault="00CC6CC7" w:rsidP="00591A73">
      <w:pPr>
        <w:jc w:val="both"/>
        <w:rPr>
          <w:sz w:val="18"/>
          <w:szCs w:val="18"/>
          <w:highlight w:val="yellow"/>
        </w:rPr>
      </w:pPr>
    </w:p>
    <w:p w:rsidR="00591A73" w:rsidRPr="00235CD3" w:rsidRDefault="00591A73" w:rsidP="00591A73">
      <w:pPr>
        <w:jc w:val="both"/>
        <w:rPr>
          <w:b/>
          <w:sz w:val="18"/>
          <w:szCs w:val="18"/>
          <w:lang w:val="uk-UA"/>
        </w:rPr>
      </w:pPr>
      <w:r w:rsidRPr="00235CD3">
        <w:rPr>
          <w:b/>
          <w:sz w:val="18"/>
          <w:szCs w:val="18"/>
          <w:lang w:val="uk-UA"/>
        </w:rPr>
        <w:t xml:space="preserve">ВИРІШИЛИ: </w:t>
      </w:r>
    </w:p>
    <w:p w:rsidR="00CC6CC7" w:rsidRPr="00235CD3" w:rsidRDefault="00CC6CC7" w:rsidP="00CC6CC7">
      <w:pPr>
        <w:jc w:val="both"/>
        <w:rPr>
          <w:b/>
          <w:bCs/>
          <w:sz w:val="18"/>
          <w:szCs w:val="18"/>
        </w:rPr>
      </w:pPr>
      <w:r w:rsidRPr="00235CD3">
        <w:rPr>
          <w:b/>
          <w:sz w:val="18"/>
          <w:szCs w:val="18"/>
        </w:rPr>
        <w:t xml:space="preserve">Затвердити річний звіт товариства за 2016 р. </w:t>
      </w:r>
      <w:r w:rsidRPr="00235CD3">
        <w:rPr>
          <w:b/>
          <w:bCs/>
          <w:sz w:val="18"/>
          <w:szCs w:val="18"/>
        </w:rPr>
        <w:t>Затвердити рішення про нерозподіл чистого прибутку за 2016 р. до наступних загальних зборів акціонерів. Дивіденди не нараховувати та не сплачувати.</w:t>
      </w:r>
    </w:p>
    <w:p w:rsidR="00591A73" w:rsidRPr="00235CD3" w:rsidRDefault="00591A73" w:rsidP="00591A73">
      <w:pPr>
        <w:jc w:val="both"/>
        <w:rPr>
          <w:bCs/>
          <w:sz w:val="18"/>
          <w:szCs w:val="18"/>
        </w:rPr>
      </w:pPr>
    </w:p>
    <w:p w:rsidR="00591A73" w:rsidRPr="00235CD3" w:rsidRDefault="00591A73" w:rsidP="00591A73">
      <w:pPr>
        <w:rPr>
          <w:b/>
          <w:sz w:val="18"/>
          <w:szCs w:val="18"/>
          <w:lang w:val="uk-UA"/>
        </w:rPr>
      </w:pPr>
      <w:r w:rsidRPr="00235CD3">
        <w:rPr>
          <w:b/>
          <w:sz w:val="18"/>
          <w:szCs w:val="18"/>
          <w:lang w:val="uk-UA"/>
        </w:rPr>
        <w:t>ПО ВОСЬМОМУ ПИТАННЮ ПОРЯДКУ ДЕННОГО:</w:t>
      </w:r>
    </w:p>
    <w:p w:rsidR="00591A73" w:rsidRPr="00235CD3" w:rsidRDefault="00591A73" w:rsidP="00591A73">
      <w:pPr>
        <w:rPr>
          <w:b/>
          <w:sz w:val="18"/>
          <w:szCs w:val="18"/>
          <w:lang w:val="uk-UA"/>
        </w:rPr>
      </w:pPr>
      <w:r w:rsidRPr="00235CD3">
        <w:rPr>
          <w:b/>
          <w:sz w:val="18"/>
          <w:szCs w:val="18"/>
          <w:lang w:val="uk-UA"/>
        </w:rPr>
        <w:t xml:space="preserve">8.  </w:t>
      </w:r>
      <w:r w:rsidR="00866758" w:rsidRPr="00235CD3">
        <w:rPr>
          <w:b/>
          <w:sz w:val="18"/>
          <w:szCs w:val="18"/>
          <w:lang w:val="uk-UA"/>
        </w:rPr>
        <w:t>Затвердження  рішення  щодо  зміни  типу  (найменування) товариства.</w:t>
      </w:r>
    </w:p>
    <w:p w:rsidR="00591A73" w:rsidRPr="00235CD3" w:rsidRDefault="00591A73" w:rsidP="00591A73">
      <w:pPr>
        <w:jc w:val="both"/>
        <w:rPr>
          <w:b/>
          <w:sz w:val="18"/>
          <w:szCs w:val="18"/>
          <w:lang w:val="uk-UA"/>
        </w:rPr>
      </w:pPr>
      <w:r w:rsidRPr="00235CD3">
        <w:rPr>
          <w:b/>
          <w:bCs/>
          <w:sz w:val="18"/>
          <w:szCs w:val="18"/>
          <w:lang w:val="uk-UA"/>
        </w:rPr>
        <w:t>ГОЛОСУВАЛИ:</w:t>
      </w:r>
      <w:r w:rsidRPr="00235CD3">
        <w:rPr>
          <w:b/>
          <w:sz w:val="18"/>
          <w:szCs w:val="18"/>
          <w:lang w:val="uk-UA"/>
        </w:rPr>
        <w:t xml:space="preserve"> 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rFonts w:eastAsia="Calibri"/>
          <w:sz w:val="18"/>
          <w:szCs w:val="18"/>
        </w:rPr>
        <w:t>«ЗА»</w:t>
      </w:r>
      <w:r w:rsidRPr="00235CD3">
        <w:rPr>
          <w:rFonts w:eastAsia="Calibri"/>
          <w:sz w:val="18"/>
          <w:szCs w:val="18"/>
        </w:rPr>
        <w:tab/>
      </w:r>
      <w:r w:rsidRPr="00235CD3">
        <w:rPr>
          <w:rFonts w:eastAsia="Calibri"/>
          <w:sz w:val="18"/>
          <w:szCs w:val="18"/>
        </w:rPr>
        <w:tab/>
        <w:t xml:space="preserve">  - 3408008 голосів, або 100 % голосуючих акцій;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rFonts w:eastAsia="Calibri"/>
          <w:sz w:val="18"/>
          <w:szCs w:val="18"/>
        </w:rPr>
        <w:t>«ПРОТИ»</w:t>
      </w:r>
      <w:r w:rsidRPr="00235CD3">
        <w:rPr>
          <w:rFonts w:eastAsia="Calibri"/>
          <w:sz w:val="18"/>
          <w:szCs w:val="18"/>
        </w:rPr>
        <w:tab/>
        <w:t xml:space="preserve">  - 0 голосів, або 0 % голосуючих акцій;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rFonts w:eastAsia="Calibri"/>
          <w:sz w:val="18"/>
          <w:szCs w:val="18"/>
        </w:rPr>
        <w:t>«УТРИМАЛИСЯ»  - 0 голосів, або 0 % голосуючих акцій;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sz w:val="18"/>
          <w:szCs w:val="18"/>
        </w:rPr>
        <w:t>«Кількість голосів акціонерів, які не брали участі у голосуванні»</w:t>
      </w:r>
      <w:r w:rsidRPr="00235CD3">
        <w:rPr>
          <w:rFonts w:eastAsia="Calibri"/>
          <w:sz w:val="18"/>
          <w:szCs w:val="18"/>
        </w:rPr>
        <w:t xml:space="preserve"> - 0 голосів, або 0 % голосуючих акцій;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sz w:val="18"/>
          <w:szCs w:val="18"/>
        </w:rPr>
        <w:t>«Кількість голосів акціонерів за бюлетенями, визнаними недійсними»</w:t>
      </w:r>
      <w:r w:rsidRPr="00235CD3">
        <w:rPr>
          <w:rFonts w:eastAsia="Calibri"/>
          <w:sz w:val="18"/>
          <w:szCs w:val="18"/>
        </w:rPr>
        <w:t xml:space="preserve"> - 0 голосів, або 0 % голосуючих акцій;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rFonts w:eastAsia="Calibri"/>
          <w:sz w:val="18"/>
          <w:szCs w:val="18"/>
        </w:rPr>
        <w:t>Інших пропозицій висунуто не було.</w:t>
      </w:r>
    </w:p>
    <w:p w:rsidR="00CC6CC7" w:rsidRPr="00235CD3" w:rsidRDefault="00CC6CC7" w:rsidP="00CC6CC7">
      <w:pPr>
        <w:jc w:val="both"/>
        <w:rPr>
          <w:rFonts w:eastAsia="Calibri"/>
          <w:b/>
          <w:sz w:val="18"/>
          <w:szCs w:val="18"/>
        </w:rPr>
      </w:pPr>
      <w:r w:rsidRPr="00235CD3">
        <w:rPr>
          <w:rFonts w:eastAsia="Calibri"/>
          <w:sz w:val="18"/>
          <w:szCs w:val="18"/>
        </w:rPr>
        <w:t xml:space="preserve">Рішення за першим питанням порядку денного прийнято </w:t>
      </w:r>
      <w:r w:rsidRPr="00235CD3">
        <w:rPr>
          <w:rFonts w:eastAsia="Calibri"/>
          <w:b/>
          <w:sz w:val="18"/>
          <w:szCs w:val="18"/>
        </w:rPr>
        <w:t>одноголосно.</w:t>
      </w:r>
    </w:p>
    <w:p w:rsidR="00CC6CC7" w:rsidRPr="00235CD3" w:rsidRDefault="00CC6CC7" w:rsidP="00866758">
      <w:pPr>
        <w:jc w:val="both"/>
        <w:rPr>
          <w:sz w:val="18"/>
          <w:szCs w:val="18"/>
          <w:highlight w:val="yellow"/>
        </w:rPr>
      </w:pPr>
    </w:p>
    <w:p w:rsidR="00591A73" w:rsidRPr="00235CD3" w:rsidRDefault="00591A73" w:rsidP="00591A73">
      <w:pPr>
        <w:jc w:val="both"/>
        <w:rPr>
          <w:b/>
          <w:sz w:val="18"/>
          <w:szCs w:val="18"/>
          <w:lang w:val="uk-UA"/>
        </w:rPr>
      </w:pPr>
      <w:r w:rsidRPr="00235CD3">
        <w:rPr>
          <w:b/>
          <w:sz w:val="18"/>
          <w:szCs w:val="18"/>
          <w:lang w:val="uk-UA"/>
        </w:rPr>
        <w:t xml:space="preserve">ВИРІШИЛИ: </w:t>
      </w:r>
    </w:p>
    <w:p w:rsidR="00591A73" w:rsidRPr="00235CD3" w:rsidRDefault="00866758" w:rsidP="00591A73">
      <w:pPr>
        <w:jc w:val="both"/>
        <w:rPr>
          <w:b/>
          <w:sz w:val="18"/>
          <w:szCs w:val="18"/>
          <w:lang w:val="uk-UA"/>
        </w:rPr>
      </w:pPr>
      <w:r w:rsidRPr="00235CD3">
        <w:rPr>
          <w:b/>
          <w:sz w:val="18"/>
          <w:szCs w:val="18"/>
          <w:lang w:val="uk-UA"/>
        </w:rPr>
        <w:t>Затвердити рішення про зміну типу товариства з публічного акціонерного товариства на приватне акціонерне товариство та затвердити рішення про зміну назви товариства на «СТАРОСІЛЛЯ». Затвердити найменування товариства – ПРИВАТНЕ АКЦІОНЕРНЕ ТОВАРИСТВО «СТАРОСІЛЛЯ».</w:t>
      </w:r>
    </w:p>
    <w:p w:rsidR="00591A73" w:rsidRPr="00235CD3" w:rsidRDefault="00591A73" w:rsidP="00591A73">
      <w:pPr>
        <w:jc w:val="both"/>
        <w:rPr>
          <w:b/>
          <w:sz w:val="18"/>
          <w:szCs w:val="18"/>
          <w:lang w:val="uk-UA"/>
        </w:rPr>
      </w:pPr>
    </w:p>
    <w:p w:rsidR="00591A73" w:rsidRPr="00235CD3" w:rsidRDefault="00591A73" w:rsidP="00591A73">
      <w:pPr>
        <w:rPr>
          <w:b/>
          <w:sz w:val="18"/>
          <w:szCs w:val="18"/>
          <w:lang w:val="uk-UA"/>
        </w:rPr>
      </w:pPr>
      <w:r w:rsidRPr="00235CD3">
        <w:rPr>
          <w:b/>
          <w:sz w:val="18"/>
          <w:szCs w:val="18"/>
          <w:lang w:val="uk-UA"/>
        </w:rPr>
        <w:t>ПО ДЕВ’ЯТОМУ  ПИТАННЮ ПОРЯДКУ ДЕННОГО:</w:t>
      </w:r>
    </w:p>
    <w:p w:rsidR="00591A73" w:rsidRPr="00235CD3" w:rsidRDefault="00591A73" w:rsidP="00591A73">
      <w:pPr>
        <w:tabs>
          <w:tab w:val="left" w:pos="360"/>
        </w:tabs>
        <w:jc w:val="both"/>
        <w:rPr>
          <w:b/>
          <w:sz w:val="18"/>
          <w:szCs w:val="18"/>
          <w:lang w:val="uk-UA"/>
        </w:rPr>
      </w:pPr>
      <w:r w:rsidRPr="00235CD3">
        <w:rPr>
          <w:b/>
          <w:sz w:val="18"/>
          <w:szCs w:val="18"/>
          <w:lang w:val="uk-UA"/>
        </w:rPr>
        <w:t xml:space="preserve">9. </w:t>
      </w:r>
      <w:r w:rsidR="00866758" w:rsidRPr="00235CD3">
        <w:rPr>
          <w:b/>
          <w:sz w:val="18"/>
          <w:szCs w:val="18"/>
          <w:lang w:val="uk-UA"/>
        </w:rPr>
        <w:t>Затвердження  рішення  щодо  зміни  місцезнаходження товариства.</w:t>
      </w:r>
      <w:r w:rsidRPr="00235CD3">
        <w:rPr>
          <w:b/>
          <w:sz w:val="18"/>
          <w:szCs w:val="18"/>
          <w:lang w:val="uk-UA"/>
        </w:rPr>
        <w:t xml:space="preserve"> </w:t>
      </w:r>
    </w:p>
    <w:p w:rsidR="00591A73" w:rsidRPr="00235CD3" w:rsidRDefault="00591A73" w:rsidP="00591A73">
      <w:pPr>
        <w:jc w:val="both"/>
        <w:rPr>
          <w:b/>
          <w:bCs/>
          <w:sz w:val="18"/>
          <w:szCs w:val="18"/>
          <w:lang w:val="uk-UA"/>
        </w:rPr>
      </w:pPr>
      <w:r w:rsidRPr="00235CD3">
        <w:rPr>
          <w:b/>
          <w:bCs/>
          <w:sz w:val="18"/>
          <w:szCs w:val="18"/>
          <w:lang w:val="uk-UA"/>
        </w:rPr>
        <w:t xml:space="preserve">ГОЛОСУВАЛИ: 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rFonts w:eastAsia="Calibri"/>
          <w:sz w:val="18"/>
          <w:szCs w:val="18"/>
        </w:rPr>
        <w:t>«ЗА»</w:t>
      </w:r>
      <w:r w:rsidRPr="00235CD3">
        <w:rPr>
          <w:rFonts w:eastAsia="Calibri"/>
          <w:sz w:val="18"/>
          <w:szCs w:val="18"/>
        </w:rPr>
        <w:tab/>
      </w:r>
      <w:r w:rsidRPr="00235CD3">
        <w:rPr>
          <w:rFonts w:eastAsia="Calibri"/>
          <w:sz w:val="18"/>
          <w:szCs w:val="18"/>
        </w:rPr>
        <w:tab/>
        <w:t xml:space="preserve">  - 3408008 голосів, або 100 % голосуючих акцій;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rFonts w:eastAsia="Calibri"/>
          <w:sz w:val="18"/>
          <w:szCs w:val="18"/>
        </w:rPr>
        <w:t>«ПРОТИ»</w:t>
      </w:r>
      <w:r w:rsidRPr="00235CD3">
        <w:rPr>
          <w:rFonts w:eastAsia="Calibri"/>
          <w:sz w:val="18"/>
          <w:szCs w:val="18"/>
        </w:rPr>
        <w:tab/>
        <w:t xml:space="preserve">  - 0 голосів, або 0 % голосуючих акцій;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rFonts w:eastAsia="Calibri"/>
          <w:sz w:val="18"/>
          <w:szCs w:val="18"/>
        </w:rPr>
        <w:t>«УТРИМАЛИСЯ»  - 0 голосів, або 0 % голосуючих акцій;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sz w:val="18"/>
          <w:szCs w:val="18"/>
        </w:rPr>
        <w:t>«Кількість голосів акціонерів, які не брали участі у голосуванні»</w:t>
      </w:r>
      <w:r w:rsidRPr="00235CD3">
        <w:rPr>
          <w:rFonts w:eastAsia="Calibri"/>
          <w:sz w:val="18"/>
          <w:szCs w:val="18"/>
        </w:rPr>
        <w:t xml:space="preserve"> - 0 голосів, або 0 % голосуючих акцій;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sz w:val="18"/>
          <w:szCs w:val="18"/>
        </w:rPr>
        <w:t>«Кількість голосів акціонерів за бюлетенями, визнаними недійсними»</w:t>
      </w:r>
      <w:r w:rsidRPr="00235CD3">
        <w:rPr>
          <w:rFonts w:eastAsia="Calibri"/>
          <w:sz w:val="18"/>
          <w:szCs w:val="18"/>
        </w:rPr>
        <w:t xml:space="preserve"> - 0 голосів, або 0 % голосуючих акцій;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rFonts w:eastAsia="Calibri"/>
          <w:sz w:val="18"/>
          <w:szCs w:val="18"/>
        </w:rPr>
        <w:t>Інших пропозицій висунуто не було.</w:t>
      </w:r>
    </w:p>
    <w:p w:rsidR="00CC6CC7" w:rsidRPr="00235CD3" w:rsidRDefault="00CC6CC7" w:rsidP="00CC6CC7">
      <w:pPr>
        <w:jc w:val="both"/>
        <w:rPr>
          <w:rFonts w:eastAsia="Calibri"/>
          <w:b/>
          <w:sz w:val="18"/>
          <w:szCs w:val="18"/>
        </w:rPr>
      </w:pPr>
      <w:r w:rsidRPr="00235CD3">
        <w:rPr>
          <w:rFonts w:eastAsia="Calibri"/>
          <w:sz w:val="18"/>
          <w:szCs w:val="18"/>
        </w:rPr>
        <w:t xml:space="preserve">Рішення за першим питанням порядку денного прийнято </w:t>
      </w:r>
      <w:r w:rsidRPr="00235CD3">
        <w:rPr>
          <w:rFonts w:eastAsia="Calibri"/>
          <w:b/>
          <w:sz w:val="18"/>
          <w:szCs w:val="18"/>
        </w:rPr>
        <w:t>одноголосно.</w:t>
      </w:r>
    </w:p>
    <w:p w:rsidR="00CC6CC7" w:rsidRPr="00235CD3" w:rsidRDefault="00CC6CC7" w:rsidP="00866758">
      <w:pPr>
        <w:jc w:val="both"/>
        <w:rPr>
          <w:sz w:val="18"/>
          <w:szCs w:val="18"/>
          <w:highlight w:val="yellow"/>
        </w:rPr>
      </w:pPr>
    </w:p>
    <w:p w:rsidR="00591A73" w:rsidRPr="00235CD3" w:rsidRDefault="00866758" w:rsidP="00866758">
      <w:pPr>
        <w:jc w:val="both"/>
        <w:rPr>
          <w:sz w:val="18"/>
          <w:szCs w:val="18"/>
          <w:lang w:val="uk-UA"/>
        </w:rPr>
      </w:pPr>
      <w:r w:rsidRPr="00235CD3">
        <w:rPr>
          <w:b/>
          <w:sz w:val="18"/>
          <w:szCs w:val="18"/>
          <w:lang w:val="uk-UA"/>
        </w:rPr>
        <w:t>ВИРІШИЛИ:</w:t>
      </w:r>
    </w:p>
    <w:p w:rsidR="00591A73" w:rsidRPr="00235CD3" w:rsidRDefault="00866758" w:rsidP="00591A73">
      <w:pPr>
        <w:jc w:val="both"/>
        <w:rPr>
          <w:b/>
          <w:sz w:val="18"/>
          <w:szCs w:val="18"/>
          <w:lang w:val="uk-UA"/>
        </w:rPr>
      </w:pPr>
      <w:r w:rsidRPr="00235CD3">
        <w:rPr>
          <w:b/>
          <w:sz w:val="18"/>
          <w:szCs w:val="18"/>
          <w:lang w:val="uk-UA"/>
        </w:rPr>
        <w:t>Затвердити рішення про зміну місцезнаходження товариства на наступне: 68212, Одеська область, Саратський район, с. Старосілля, вул. Чернова, буд. 15.</w:t>
      </w:r>
    </w:p>
    <w:p w:rsidR="00393E29" w:rsidRPr="00235CD3" w:rsidRDefault="00393E29" w:rsidP="00591A73">
      <w:pPr>
        <w:jc w:val="both"/>
        <w:rPr>
          <w:b/>
          <w:sz w:val="18"/>
          <w:szCs w:val="18"/>
          <w:lang w:val="uk-UA"/>
        </w:rPr>
      </w:pPr>
    </w:p>
    <w:p w:rsidR="00591A73" w:rsidRPr="00235CD3" w:rsidRDefault="00591A73" w:rsidP="00591A73">
      <w:pPr>
        <w:rPr>
          <w:b/>
          <w:sz w:val="18"/>
          <w:szCs w:val="18"/>
          <w:lang w:val="uk-UA"/>
        </w:rPr>
      </w:pPr>
      <w:r w:rsidRPr="00235CD3">
        <w:rPr>
          <w:b/>
          <w:sz w:val="18"/>
          <w:szCs w:val="18"/>
          <w:lang w:val="uk-UA"/>
        </w:rPr>
        <w:t>ПО ДЕСЯТОМУ ПИТАННЮ ПОРЯДКУ ДЕННОГО:</w:t>
      </w:r>
    </w:p>
    <w:p w:rsidR="00591A73" w:rsidRPr="00235CD3" w:rsidRDefault="00591A73" w:rsidP="00866758">
      <w:pPr>
        <w:jc w:val="both"/>
        <w:rPr>
          <w:b/>
          <w:sz w:val="18"/>
          <w:szCs w:val="18"/>
          <w:lang w:val="uk-UA"/>
        </w:rPr>
      </w:pPr>
      <w:r w:rsidRPr="00235CD3">
        <w:rPr>
          <w:b/>
          <w:sz w:val="18"/>
          <w:szCs w:val="18"/>
          <w:lang w:val="uk-UA"/>
        </w:rPr>
        <w:t>10.</w:t>
      </w:r>
      <w:r w:rsidR="00866758" w:rsidRPr="00235CD3">
        <w:rPr>
          <w:b/>
          <w:sz w:val="18"/>
          <w:szCs w:val="18"/>
          <w:lang w:val="uk-UA"/>
        </w:rPr>
        <w:t xml:space="preserve"> Внесення змін та доповнень до статуту товариства шляхом викладення його в новій редакції. Визначення особи, якій надаватимуться повноваження щодо підписання статуту товариства в новій редакції та його державної реєстрації.</w:t>
      </w:r>
    </w:p>
    <w:p w:rsidR="00866758" w:rsidRPr="00235CD3" w:rsidRDefault="00866758" w:rsidP="00866758">
      <w:pPr>
        <w:jc w:val="both"/>
        <w:rPr>
          <w:b/>
          <w:bCs/>
          <w:sz w:val="18"/>
          <w:szCs w:val="18"/>
          <w:lang w:val="uk-UA"/>
        </w:rPr>
      </w:pPr>
      <w:r w:rsidRPr="00235CD3">
        <w:rPr>
          <w:b/>
          <w:bCs/>
          <w:sz w:val="18"/>
          <w:szCs w:val="18"/>
          <w:lang w:val="uk-UA"/>
        </w:rPr>
        <w:t xml:space="preserve">ГОЛОСУВАЛИ: 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rFonts w:eastAsia="Calibri"/>
          <w:sz w:val="18"/>
          <w:szCs w:val="18"/>
        </w:rPr>
        <w:t>«ЗА»</w:t>
      </w:r>
      <w:r w:rsidRPr="00235CD3">
        <w:rPr>
          <w:rFonts w:eastAsia="Calibri"/>
          <w:sz w:val="18"/>
          <w:szCs w:val="18"/>
        </w:rPr>
        <w:tab/>
      </w:r>
      <w:r w:rsidRPr="00235CD3">
        <w:rPr>
          <w:rFonts w:eastAsia="Calibri"/>
          <w:sz w:val="18"/>
          <w:szCs w:val="18"/>
        </w:rPr>
        <w:tab/>
        <w:t xml:space="preserve">  - 3408008 голосів, або 100 % голосуючих акцій;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rFonts w:eastAsia="Calibri"/>
          <w:sz w:val="18"/>
          <w:szCs w:val="18"/>
        </w:rPr>
        <w:t>«ПРОТИ»</w:t>
      </w:r>
      <w:r w:rsidRPr="00235CD3">
        <w:rPr>
          <w:rFonts w:eastAsia="Calibri"/>
          <w:sz w:val="18"/>
          <w:szCs w:val="18"/>
        </w:rPr>
        <w:tab/>
        <w:t xml:space="preserve">  - 0 голосів, або 0 % голосуючих акцій;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rFonts w:eastAsia="Calibri"/>
          <w:sz w:val="18"/>
          <w:szCs w:val="18"/>
        </w:rPr>
        <w:t>«УТРИМАЛИСЯ»  - 0 голосів, або 0 % голосуючих акцій;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sz w:val="18"/>
          <w:szCs w:val="18"/>
        </w:rPr>
        <w:t>«Кількість голосів акціонерів, які не брали участі у голосуванні»</w:t>
      </w:r>
      <w:r w:rsidRPr="00235CD3">
        <w:rPr>
          <w:rFonts w:eastAsia="Calibri"/>
          <w:sz w:val="18"/>
          <w:szCs w:val="18"/>
        </w:rPr>
        <w:t xml:space="preserve"> - 0 голосів, або 0 % голосуючих акцій;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sz w:val="18"/>
          <w:szCs w:val="18"/>
        </w:rPr>
        <w:t>«Кількість голосів акціонерів за бюлетенями, визнаними недійсними»</w:t>
      </w:r>
      <w:r w:rsidRPr="00235CD3">
        <w:rPr>
          <w:rFonts w:eastAsia="Calibri"/>
          <w:sz w:val="18"/>
          <w:szCs w:val="18"/>
        </w:rPr>
        <w:t xml:space="preserve"> - 0 голосів, або 0 % голосуючих акцій;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rFonts w:eastAsia="Calibri"/>
          <w:sz w:val="18"/>
          <w:szCs w:val="18"/>
        </w:rPr>
        <w:t>Інших пропозицій висунуто не було.</w:t>
      </w:r>
    </w:p>
    <w:p w:rsidR="00CC6CC7" w:rsidRPr="00235CD3" w:rsidRDefault="00CC6CC7" w:rsidP="00CC6CC7">
      <w:pPr>
        <w:jc w:val="both"/>
        <w:rPr>
          <w:rFonts w:eastAsia="Calibri"/>
          <w:b/>
          <w:sz w:val="18"/>
          <w:szCs w:val="18"/>
        </w:rPr>
      </w:pPr>
      <w:r w:rsidRPr="00235CD3">
        <w:rPr>
          <w:rFonts w:eastAsia="Calibri"/>
          <w:sz w:val="18"/>
          <w:szCs w:val="18"/>
        </w:rPr>
        <w:t xml:space="preserve">Рішення за першим питанням порядку денного прийнято </w:t>
      </w:r>
      <w:r w:rsidRPr="00235CD3">
        <w:rPr>
          <w:rFonts w:eastAsia="Calibri"/>
          <w:b/>
          <w:sz w:val="18"/>
          <w:szCs w:val="18"/>
        </w:rPr>
        <w:t>одноголосно.</w:t>
      </w:r>
    </w:p>
    <w:p w:rsidR="00CC6CC7" w:rsidRPr="00235CD3" w:rsidRDefault="00CC6CC7" w:rsidP="00866758">
      <w:pPr>
        <w:jc w:val="both"/>
        <w:rPr>
          <w:sz w:val="18"/>
          <w:szCs w:val="18"/>
          <w:highlight w:val="yellow"/>
        </w:rPr>
      </w:pPr>
    </w:p>
    <w:p w:rsidR="00866758" w:rsidRPr="00235CD3" w:rsidRDefault="00866758" w:rsidP="00866758">
      <w:pPr>
        <w:jc w:val="both"/>
        <w:rPr>
          <w:sz w:val="18"/>
          <w:szCs w:val="18"/>
          <w:lang w:val="uk-UA"/>
        </w:rPr>
      </w:pPr>
      <w:r w:rsidRPr="00235CD3">
        <w:rPr>
          <w:b/>
          <w:sz w:val="18"/>
          <w:szCs w:val="18"/>
          <w:lang w:val="uk-UA"/>
        </w:rPr>
        <w:t>ВИРІШИЛИ:</w:t>
      </w:r>
    </w:p>
    <w:p w:rsidR="00F406D6" w:rsidRPr="00235CD3" w:rsidRDefault="00F406D6" w:rsidP="00F406D6">
      <w:pPr>
        <w:jc w:val="both"/>
        <w:rPr>
          <w:b/>
          <w:sz w:val="18"/>
          <w:szCs w:val="18"/>
          <w:lang w:val="uk-UA"/>
        </w:rPr>
      </w:pPr>
      <w:r w:rsidRPr="00235CD3">
        <w:rPr>
          <w:b/>
          <w:sz w:val="18"/>
          <w:szCs w:val="18"/>
          <w:lang w:val="uk-UA"/>
        </w:rPr>
        <w:t>Затвердити зміни та доповнення до статуту товариства шляхом викладення його в новій редакції.</w:t>
      </w:r>
    </w:p>
    <w:p w:rsidR="00591A73" w:rsidRPr="00235CD3" w:rsidRDefault="00F406D6" w:rsidP="00F406D6">
      <w:pPr>
        <w:jc w:val="both"/>
        <w:rPr>
          <w:b/>
          <w:sz w:val="18"/>
          <w:szCs w:val="18"/>
          <w:lang w:val="uk-UA"/>
        </w:rPr>
      </w:pPr>
      <w:r w:rsidRPr="00235CD3">
        <w:rPr>
          <w:b/>
          <w:sz w:val="18"/>
          <w:szCs w:val="18"/>
          <w:lang w:val="uk-UA"/>
        </w:rPr>
        <w:t>Уповноважити голову правління товариства Геврека  Дмитра Афанасійовича (ІНН 2511606430) підписати статут ПРИВАТНОГО АКЦІОНЕРНОГО ТОВАРИСТВА «СТАРОСІЛЛЯ» у новій редакції та здійснити усі необхідні дії щодо його державної реєстрації.</w:t>
      </w:r>
    </w:p>
    <w:p w:rsidR="00591A73" w:rsidRPr="00235CD3" w:rsidRDefault="00591A73" w:rsidP="00591A73">
      <w:pPr>
        <w:rPr>
          <w:b/>
          <w:sz w:val="18"/>
          <w:szCs w:val="18"/>
          <w:lang w:val="uk-UA"/>
        </w:rPr>
      </w:pPr>
    </w:p>
    <w:p w:rsidR="00591A73" w:rsidRPr="00235CD3" w:rsidRDefault="00AD79E1" w:rsidP="00591A73">
      <w:pPr>
        <w:rPr>
          <w:b/>
          <w:sz w:val="18"/>
          <w:szCs w:val="18"/>
          <w:lang w:val="uk-UA"/>
        </w:rPr>
      </w:pPr>
      <w:r w:rsidRPr="00235CD3">
        <w:rPr>
          <w:b/>
          <w:sz w:val="18"/>
          <w:szCs w:val="18"/>
          <w:lang w:val="uk-UA"/>
        </w:rPr>
        <w:t>ПО ОДИН</w:t>
      </w:r>
      <w:r w:rsidR="00591A73" w:rsidRPr="00235CD3">
        <w:rPr>
          <w:b/>
          <w:sz w:val="18"/>
          <w:szCs w:val="18"/>
          <w:lang w:val="uk-UA"/>
        </w:rPr>
        <w:t>АДЦЯТОМУ ПИТАННЮ ПОРЯДКУ ДЕННОГО:</w:t>
      </w:r>
    </w:p>
    <w:p w:rsidR="00591A73" w:rsidRPr="00235CD3" w:rsidRDefault="00591A73" w:rsidP="00591A73">
      <w:pPr>
        <w:rPr>
          <w:b/>
          <w:sz w:val="18"/>
          <w:szCs w:val="18"/>
          <w:lang w:val="uk-UA"/>
        </w:rPr>
      </w:pPr>
      <w:r w:rsidRPr="00235CD3">
        <w:rPr>
          <w:b/>
          <w:sz w:val="18"/>
          <w:szCs w:val="18"/>
          <w:lang w:val="uk-UA"/>
        </w:rPr>
        <w:t xml:space="preserve">11. </w:t>
      </w:r>
      <w:r w:rsidR="00F406D6" w:rsidRPr="00235CD3">
        <w:rPr>
          <w:b/>
          <w:sz w:val="18"/>
          <w:szCs w:val="18"/>
          <w:lang w:val="uk-UA"/>
        </w:rPr>
        <w:t>Припинення повноважень членів Наглядової ради.</w:t>
      </w:r>
    </w:p>
    <w:p w:rsidR="00591A73" w:rsidRPr="00235CD3" w:rsidRDefault="00591A73" w:rsidP="00591A73">
      <w:pPr>
        <w:jc w:val="both"/>
        <w:rPr>
          <w:b/>
          <w:sz w:val="18"/>
          <w:szCs w:val="18"/>
          <w:lang w:val="uk-UA"/>
        </w:rPr>
      </w:pPr>
      <w:r w:rsidRPr="00235CD3">
        <w:rPr>
          <w:b/>
          <w:bCs/>
          <w:sz w:val="18"/>
          <w:szCs w:val="18"/>
          <w:lang w:val="uk-UA"/>
        </w:rPr>
        <w:t>ГОЛОСУВАЛИ:</w:t>
      </w:r>
      <w:r w:rsidRPr="00235CD3">
        <w:rPr>
          <w:b/>
          <w:sz w:val="18"/>
          <w:szCs w:val="18"/>
          <w:lang w:val="uk-UA"/>
        </w:rPr>
        <w:t xml:space="preserve"> 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rFonts w:eastAsia="Calibri"/>
          <w:sz w:val="18"/>
          <w:szCs w:val="18"/>
        </w:rPr>
        <w:t>«ЗА»</w:t>
      </w:r>
      <w:r w:rsidRPr="00235CD3">
        <w:rPr>
          <w:rFonts w:eastAsia="Calibri"/>
          <w:sz w:val="18"/>
          <w:szCs w:val="18"/>
        </w:rPr>
        <w:tab/>
      </w:r>
      <w:r w:rsidRPr="00235CD3">
        <w:rPr>
          <w:rFonts w:eastAsia="Calibri"/>
          <w:sz w:val="18"/>
          <w:szCs w:val="18"/>
        </w:rPr>
        <w:tab/>
        <w:t xml:space="preserve">  - 3408008 голосів, або 100 % голосуючих акцій;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rFonts w:eastAsia="Calibri"/>
          <w:sz w:val="18"/>
          <w:szCs w:val="18"/>
        </w:rPr>
        <w:t>«ПРОТИ»</w:t>
      </w:r>
      <w:r w:rsidRPr="00235CD3">
        <w:rPr>
          <w:rFonts w:eastAsia="Calibri"/>
          <w:sz w:val="18"/>
          <w:szCs w:val="18"/>
        </w:rPr>
        <w:tab/>
        <w:t xml:space="preserve">  - 0 голосів, або 0 % голосуючих акцій;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rFonts w:eastAsia="Calibri"/>
          <w:sz w:val="18"/>
          <w:szCs w:val="18"/>
        </w:rPr>
        <w:t>«УТРИМАЛИСЯ»  - 0 голосів, або 0 % голосуючих акцій;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sz w:val="18"/>
          <w:szCs w:val="18"/>
        </w:rPr>
        <w:t>«Кількість голосів акціонерів, які не брали участі у голосуванні»</w:t>
      </w:r>
      <w:r w:rsidRPr="00235CD3">
        <w:rPr>
          <w:rFonts w:eastAsia="Calibri"/>
          <w:sz w:val="18"/>
          <w:szCs w:val="18"/>
        </w:rPr>
        <w:t xml:space="preserve"> - 0 голосів, або 0 % голосуючих акцій;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sz w:val="18"/>
          <w:szCs w:val="18"/>
        </w:rPr>
        <w:t>«Кількість голосів акціонерів за бюлетенями, визнаними недійсними»</w:t>
      </w:r>
      <w:r w:rsidRPr="00235CD3">
        <w:rPr>
          <w:rFonts w:eastAsia="Calibri"/>
          <w:sz w:val="18"/>
          <w:szCs w:val="18"/>
        </w:rPr>
        <w:t xml:space="preserve"> - 0 голосів, або 0 % голосуючих акцій;</w:t>
      </w:r>
    </w:p>
    <w:p w:rsidR="00CC6CC7" w:rsidRPr="00235CD3" w:rsidRDefault="00CC6CC7" w:rsidP="00CC6CC7">
      <w:pPr>
        <w:jc w:val="both"/>
        <w:rPr>
          <w:rFonts w:eastAsia="Calibri"/>
          <w:sz w:val="18"/>
          <w:szCs w:val="18"/>
        </w:rPr>
      </w:pPr>
      <w:r w:rsidRPr="00235CD3">
        <w:rPr>
          <w:rFonts w:eastAsia="Calibri"/>
          <w:sz w:val="18"/>
          <w:szCs w:val="18"/>
        </w:rPr>
        <w:t>Інших пропозицій висунуто не було.</w:t>
      </w:r>
    </w:p>
    <w:p w:rsidR="00CC6CC7" w:rsidRPr="00235CD3" w:rsidRDefault="00CC6CC7" w:rsidP="00CC6CC7">
      <w:pPr>
        <w:jc w:val="both"/>
        <w:rPr>
          <w:rFonts w:eastAsia="Calibri"/>
          <w:b/>
          <w:sz w:val="18"/>
          <w:szCs w:val="18"/>
        </w:rPr>
      </w:pPr>
      <w:r w:rsidRPr="00235CD3">
        <w:rPr>
          <w:rFonts w:eastAsia="Calibri"/>
          <w:sz w:val="18"/>
          <w:szCs w:val="18"/>
        </w:rPr>
        <w:t xml:space="preserve">Рішення за першим питанням порядку денного прийнято </w:t>
      </w:r>
      <w:r w:rsidRPr="00235CD3">
        <w:rPr>
          <w:rFonts w:eastAsia="Calibri"/>
          <w:b/>
          <w:sz w:val="18"/>
          <w:szCs w:val="18"/>
        </w:rPr>
        <w:t>одноголосно.</w:t>
      </w:r>
    </w:p>
    <w:p w:rsidR="00CC6CC7" w:rsidRPr="00235CD3" w:rsidRDefault="00CC6CC7" w:rsidP="00591A73">
      <w:pPr>
        <w:jc w:val="both"/>
        <w:rPr>
          <w:sz w:val="18"/>
          <w:szCs w:val="18"/>
          <w:highlight w:val="yellow"/>
        </w:rPr>
      </w:pPr>
    </w:p>
    <w:p w:rsidR="00591A73" w:rsidRPr="00235CD3" w:rsidRDefault="00591A73" w:rsidP="00591A73">
      <w:pPr>
        <w:jc w:val="both"/>
        <w:rPr>
          <w:b/>
          <w:sz w:val="18"/>
          <w:szCs w:val="18"/>
          <w:lang w:val="uk-UA"/>
        </w:rPr>
      </w:pPr>
      <w:r w:rsidRPr="00235CD3">
        <w:rPr>
          <w:b/>
          <w:sz w:val="18"/>
          <w:szCs w:val="18"/>
          <w:lang w:val="uk-UA"/>
        </w:rPr>
        <w:t xml:space="preserve">ВИРІШИЛИ: </w:t>
      </w:r>
    </w:p>
    <w:p w:rsidR="00591A73" w:rsidRPr="00235CD3" w:rsidRDefault="00F406D6" w:rsidP="00591A73">
      <w:pPr>
        <w:jc w:val="both"/>
        <w:rPr>
          <w:b/>
          <w:sz w:val="18"/>
          <w:szCs w:val="18"/>
          <w:lang w:val="uk-UA"/>
        </w:rPr>
      </w:pPr>
      <w:r w:rsidRPr="00235CD3">
        <w:rPr>
          <w:b/>
          <w:sz w:val="18"/>
          <w:szCs w:val="18"/>
          <w:lang w:val="uk-UA"/>
        </w:rPr>
        <w:t>Припинити повноваження членів Наглядової ради товариства.</w:t>
      </w:r>
    </w:p>
    <w:p w:rsidR="00591A73" w:rsidRPr="00235CD3" w:rsidRDefault="00591A73" w:rsidP="00591A73">
      <w:pPr>
        <w:rPr>
          <w:b/>
          <w:sz w:val="18"/>
          <w:szCs w:val="18"/>
          <w:lang w:val="uk-UA"/>
        </w:rPr>
      </w:pPr>
    </w:p>
    <w:p w:rsidR="00591A73" w:rsidRPr="00235CD3" w:rsidRDefault="00591A73" w:rsidP="00591A73">
      <w:pPr>
        <w:rPr>
          <w:b/>
          <w:sz w:val="18"/>
          <w:szCs w:val="18"/>
          <w:lang w:val="uk-UA"/>
        </w:rPr>
      </w:pPr>
      <w:r w:rsidRPr="00235CD3">
        <w:rPr>
          <w:b/>
          <w:sz w:val="18"/>
          <w:szCs w:val="18"/>
          <w:lang w:val="uk-UA"/>
        </w:rPr>
        <w:t>ПО ДВАНАДЦЯТОМУ ПИТАННЮ ПОРЯДКУ ДЕННОГО:</w:t>
      </w:r>
    </w:p>
    <w:p w:rsidR="00B6186B" w:rsidRPr="00235CD3" w:rsidRDefault="00B6186B" w:rsidP="00B6186B">
      <w:pPr>
        <w:tabs>
          <w:tab w:val="left" w:pos="360"/>
        </w:tabs>
        <w:jc w:val="both"/>
        <w:rPr>
          <w:b/>
          <w:sz w:val="18"/>
          <w:szCs w:val="18"/>
          <w:lang w:val="uk-UA"/>
        </w:rPr>
      </w:pPr>
      <w:r w:rsidRPr="00235CD3">
        <w:rPr>
          <w:b/>
          <w:bCs/>
          <w:sz w:val="18"/>
          <w:szCs w:val="18"/>
          <w:lang w:val="uk-UA"/>
        </w:rPr>
        <w:t xml:space="preserve">12.1. </w:t>
      </w:r>
      <w:r w:rsidRPr="00235CD3">
        <w:rPr>
          <w:b/>
          <w:sz w:val="18"/>
          <w:szCs w:val="18"/>
          <w:lang w:val="uk-UA"/>
        </w:rPr>
        <w:t xml:space="preserve">Обрання членів Наглядової ради. </w:t>
      </w:r>
    </w:p>
    <w:p w:rsidR="00591A73" w:rsidRPr="00235CD3" w:rsidRDefault="00B6186B" w:rsidP="00591A73">
      <w:pPr>
        <w:jc w:val="both"/>
        <w:rPr>
          <w:b/>
          <w:bCs/>
          <w:sz w:val="18"/>
          <w:szCs w:val="18"/>
          <w:lang w:val="uk-UA"/>
        </w:rPr>
      </w:pPr>
      <w:r w:rsidRPr="00235CD3">
        <w:rPr>
          <w:b/>
          <w:bCs/>
          <w:sz w:val="18"/>
          <w:szCs w:val="18"/>
          <w:lang w:val="uk-UA"/>
        </w:rPr>
        <w:t>ГОЛОСУВАЛИ</w:t>
      </w:r>
      <w:r w:rsidR="00591A73" w:rsidRPr="00235CD3">
        <w:rPr>
          <w:b/>
          <w:bCs/>
          <w:sz w:val="18"/>
          <w:szCs w:val="18"/>
          <w:lang w:val="uk-UA"/>
        </w:rPr>
        <w:t xml:space="preserve">: </w:t>
      </w:r>
    </w:p>
    <w:p w:rsidR="00CC6CC7" w:rsidRPr="00235CD3" w:rsidRDefault="00CC6CC7" w:rsidP="00CC6CC7">
      <w:pPr>
        <w:pStyle w:val="22"/>
        <w:ind w:firstLine="0"/>
        <w:rPr>
          <w:rFonts w:eastAsia="Arial"/>
          <w:b/>
          <w:bCs/>
          <w:sz w:val="18"/>
          <w:szCs w:val="18"/>
          <w:lang w:val="ru-RU"/>
        </w:rPr>
      </w:pPr>
      <w:r w:rsidRPr="00235CD3">
        <w:rPr>
          <w:rFonts w:eastAsia="Arial"/>
          <w:b/>
          <w:bCs/>
          <w:sz w:val="18"/>
          <w:szCs w:val="18"/>
          <w:lang w:val="ru-RU"/>
        </w:rPr>
        <w:t>Підсумки кумулятивного голосування:</w:t>
      </w:r>
    </w:p>
    <w:p w:rsidR="00CC6CC7" w:rsidRPr="00235CD3" w:rsidRDefault="00CC6CC7" w:rsidP="00CC6CC7">
      <w:pPr>
        <w:pStyle w:val="a9"/>
        <w:spacing w:before="0" w:beforeAutospacing="0" w:after="0" w:afterAutospacing="0"/>
        <w:jc w:val="both"/>
        <w:rPr>
          <w:sz w:val="18"/>
          <w:szCs w:val="18"/>
          <w:lang w:val="uk-UA"/>
        </w:rPr>
      </w:pPr>
      <w:r w:rsidRPr="00235CD3">
        <w:rPr>
          <w:sz w:val="18"/>
          <w:szCs w:val="18"/>
          <w:lang w:val="uk-UA"/>
        </w:rPr>
        <w:t>-</w:t>
      </w:r>
      <w:r w:rsidRPr="00235CD3">
        <w:rPr>
          <w:sz w:val="18"/>
          <w:szCs w:val="18"/>
        </w:rPr>
        <w:t>кількість голосів акціонерів, які не брали участі у голосуванні</w:t>
      </w:r>
      <w:r w:rsidRPr="00235CD3">
        <w:rPr>
          <w:sz w:val="18"/>
          <w:szCs w:val="18"/>
          <w:lang w:val="uk-UA"/>
        </w:rPr>
        <w:t>: 0.</w:t>
      </w:r>
    </w:p>
    <w:p w:rsidR="00CC6CC7" w:rsidRPr="00235CD3" w:rsidRDefault="00CC6CC7" w:rsidP="00CC6CC7">
      <w:pPr>
        <w:pStyle w:val="a9"/>
        <w:spacing w:before="0" w:beforeAutospacing="0" w:after="0" w:afterAutospacing="0"/>
        <w:jc w:val="both"/>
        <w:rPr>
          <w:sz w:val="18"/>
          <w:szCs w:val="18"/>
          <w:lang w:val="uk-UA"/>
        </w:rPr>
      </w:pPr>
      <w:r w:rsidRPr="00235CD3">
        <w:rPr>
          <w:sz w:val="18"/>
          <w:szCs w:val="18"/>
          <w:lang w:val="uk-UA"/>
        </w:rPr>
        <w:t>-</w:t>
      </w:r>
      <w:r w:rsidRPr="00235CD3">
        <w:rPr>
          <w:sz w:val="18"/>
          <w:szCs w:val="18"/>
        </w:rPr>
        <w:t>кількість голосів акціонерів за бюлетенями, визнаними недійсними</w:t>
      </w:r>
      <w:r w:rsidRPr="00235CD3">
        <w:rPr>
          <w:sz w:val="18"/>
          <w:szCs w:val="18"/>
          <w:lang w:val="uk-UA"/>
        </w:rPr>
        <w:t>: 0.</w:t>
      </w:r>
    </w:p>
    <w:tbl>
      <w:tblPr>
        <w:tblW w:w="950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812"/>
        <w:gridCol w:w="3692"/>
      </w:tblGrid>
      <w:tr w:rsidR="00CC6CC7" w:rsidRPr="00235CD3" w:rsidTr="00F2455A">
        <w:tc>
          <w:tcPr>
            <w:tcW w:w="5812" w:type="dxa"/>
            <w:shd w:val="clear" w:color="auto" w:fill="auto"/>
          </w:tcPr>
          <w:p w:rsidR="00CC6CC7" w:rsidRPr="00235CD3" w:rsidRDefault="00CC6CC7" w:rsidP="00F2455A">
            <w:pPr>
              <w:pStyle w:val="22"/>
              <w:snapToGrid w:val="0"/>
              <w:ind w:firstLine="0"/>
              <w:jc w:val="center"/>
              <w:rPr>
                <w:sz w:val="18"/>
                <w:szCs w:val="18"/>
              </w:rPr>
            </w:pPr>
            <w:r w:rsidRPr="00235CD3">
              <w:rPr>
                <w:sz w:val="18"/>
                <w:szCs w:val="18"/>
              </w:rPr>
              <w:t>кандидатури</w:t>
            </w:r>
          </w:p>
        </w:tc>
        <w:tc>
          <w:tcPr>
            <w:tcW w:w="3692" w:type="dxa"/>
            <w:shd w:val="clear" w:color="auto" w:fill="auto"/>
          </w:tcPr>
          <w:p w:rsidR="00CC6CC7" w:rsidRPr="00235CD3" w:rsidRDefault="00CC6CC7" w:rsidP="00F2455A">
            <w:pPr>
              <w:pStyle w:val="a9"/>
              <w:ind w:left="-103"/>
              <w:jc w:val="center"/>
              <w:rPr>
                <w:rFonts w:eastAsia="Arial"/>
                <w:b/>
                <w:bCs/>
                <w:sz w:val="18"/>
                <w:szCs w:val="18"/>
              </w:rPr>
            </w:pPr>
            <w:r w:rsidRPr="00235CD3">
              <w:rPr>
                <w:sz w:val="18"/>
                <w:szCs w:val="18"/>
              </w:rPr>
              <w:t xml:space="preserve">кількість голосів, отриманих кожним </w:t>
            </w:r>
            <w:r w:rsidRPr="00235CD3">
              <w:rPr>
                <w:sz w:val="18"/>
                <w:szCs w:val="18"/>
                <w:lang w:val="uk-UA"/>
              </w:rPr>
              <w:t xml:space="preserve"> </w:t>
            </w:r>
            <w:r w:rsidRPr="00235CD3">
              <w:rPr>
                <w:sz w:val="18"/>
                <w:szCs w:val="18"/>
              </w:rPr>
              <w:t>кандидатом</w:t>
            </w:r>
          </w:p>
        </w:tc>
      </w:tr>
      <w:tr w:rsidR="00CC6CC7" w:rsidRPr="00235CD3" w:rsidTr="00F2455A">
        <w:trPr>
          <w:trHeight w:val="163"/>
        </w:trPr>
        <w:tc>
          <w:tcPr>
            <w:tcW w:w="5812" w:type="dxa"/>
            <w:shd w:val="clear" w:color="auto" w:fill="auto"/>
          </w:tcPr>
          <w:p w:rsidR="00CC6CC7" w:rsidRPr="00235CD3" w:rsidRDefault="00CC6CC7" w:rsidP="00F2455A">
            <w:pPr>
              <w:snapToGrid w:val="0"/>
              <w:jc w:val="both"/>
              <w:rPr>
                <w:rFonts w:eastAsia="Arial"/>
                <w:b/>
                <w:sz w:val="18"/>
                <w:szCs w:val="18"/>
              </w:rPr>
            </w:pPr>
            <w:r w:rsidRPr="00235CD3">
              <w:rPr>
                <w:rFonts w:eastAsia="Calibri"/>
                <w:sz w:val="18"/>
                <w:szCs w:val="18"/>
              </w:rPr>
              <w:t>Глуган Федір Миколайович</w:t>
            </w:r>
          </w:p>
        </w:tc>
        <w:tc>
          <w:tcPr>
            <w:tcW w:w="3692" w:type="dxa"/>
            <w:shd w:val="clear" w:color="auto" w:fill="auto"/>
          </w:tcPr>
          <w:p w:rsidR="00CC6CC7" w:rsidRPr="00235CD3" w:rsidRDefault="00CC6CC7" w:rsidP="00F2455A">
            <w:pPr>
              <w:snapToGrid w:val="0"/>
              <w:jc w:val="right"/>
              <w:rPr>
                <w:rFonts w:eastAsia="Arial"/>
                <w:b/>
                <w:bCs/>
                <w:sz w:val="18"/>
                <w:szCs w:val="18"/>
              </w:rPr>
            </w:pPr>
            <w:r w:rsidRPr="00235CD3">
              <w:rPr>
                <w:rFonts w:eastAsia="Calibri"/>
                <w:sz w:val="18"/>
                <w:szCs w:val="18"/>
              </w:rPr>
              <w:t xml:space="preserve">3408008 </w:t>
            </w:r>
            <w:r w:rsidRPr="00235CD3">
              <w:rPr>
                <w:sz w:val="18"/>
                <w:szCs w:val="18"/>
              </w:rPr>
              <w:t>голосів</w:t>
            </w:r>
          </w:p>
        </w:tc>
      </w:tr>
      <w:tr w:rsidR="00CC6CC7" w:rsidRPr="00235CD3" w:rsidTr="00F2455A">
        <w:tc>
          <w:tcPr>
            <w:tcW w:w="5812" w:type="dxa"/>
            <w:shd w:val="clear" w:color="auto" w:fill="auto"/>
          </w:tcPr>
          <w:p w:rsidR="00CC6CC7" w:rsidRPr="00235CD3" w:rsidRDefault="00CC6CC7" w:rsidP="00F2455A">
            <w:pPr>
              <w:snapToGrid w:val="0"/>
              <w:jc w:val="both"/>
              <w:rPr>
                <w:rFonts w:eastAsia="Arial"/>
                <w:b/>
                <w:sz w:val="18"/>
                <w:szCs w:val="18"/>
              </w:rPr>
            </w:pPr>
            <w:r w:rsidRPr="00235CD3">
              <w:rPr>
                <w:rFonts w:eastAsia="Calibri"/>
                <w:sz w:val="18"/>
                <w:szCs w:val="18"/>
              </w:rPr>
              <w:t>Султан Євгенія Іванівна</w:t>
            </w:r>
          </w:p>
        </w:tc>
        <w:tc>
          <w:tcPr>
            <w:tcW w:w="3692" w:type="dxa"/>
            <w:shd w:val="clear" w:color="auto" w:fill="auto"/>
          </w:tcPr>
          <w:p w:rsidR="00CC6CC7" w:rsidRPr="00235CD3" w:rsidRDefault="00CC6CC7" w:rsidP="00F2455A">
            <w:pPr>
              <w:snapToGrid w:val="0"/>
              <w:jc w:val="right"/>
              <w:rPr>
                <w:rFonts w:eastAsia="Arial"/>
                <w:b/>
                <w:bCs/>
                <w:sz w:val="18"/>
                <w:szCs w:val="18"/>
              </w:rPr>
            </w:pPr>
            <w:r w:rsidRPr="00235CD3">
              <w:rPr>
                <w:rFonts w:eastAsia="Calibri"/>
                <w:sz w:val="18"/>
                <w:szCs w:val="18"/>
              </w:rPr>
              <w:t xml:space="preserve">3408008 </w:t>
            </w:r>
            <w:r w:rsidRPr="00235CD3">
              <w:rPr>
                <w:sz w:val="18"/>
                <w:szCs w:val="18"/>
              </w:rPr>
              <w:t>голосів</w:t>
            </w:r>
          </w:p>
        </w:tc>
      </w:tr>
      <w:tr w:rsidR="00CC6CC7" w:rsidRPr="00235CD3" w:rsidTr="00F2455A">
        <w:tc>
          <w:tcPr>
            <w:tcW w:w="5812" w:type="dxa"/>
            <w:shd w:val="clear" w:color="auto" w:fill="auto"/>
          </w:tcPr>
          <w:p w:rsidR="00CC6CC7" w:rsidRPr="00235CD3" w:rsidRDefault="00CC6CC7" w:rsidP="00F2455A">
            <w:pPr>
              <w:snapToGrid w:val="0"/>
              <w:jc w:val="both"/>
              <w:rPr>
                <w:rFonts w:eastAsia="Arial"/>
                <w:b/>
                <w:sz w:val="18"/>
                <w:szCs w:val="18"/>
              </w:rPr>
            </w:pPr>
            <w:r w:rsidRPr="00235CD3">
              <w:rPr>
                <w:rFonts w:eastAsia="Calibri"/>
                <w:sz w:val="18"/>
                <w:szCs w:val="18"/>
              </w:rPr>
              <w:t>Гинга Валентина Михайлівна</w:t>
            </w:r>
          </w:p>
        </w:tc>
        <w:tc>
          <w:tcPr>
            <w:tcW w:w="3692" w:type="dxa"/>
            <w:shd w:val="clear" w:color="auto" w:fill="auto"/>
          </w:tcPr>
          <w:p w:rsidR="00CC6CC7" w:rsidRPr="00235CD3" w:rsidRDefault="00CC6CC7" w:rsidP="00F2455A">
            <w:pPr>
              <w:snapToGrid w:val="0"/>
              <w:jc w:val="right"/>
              <w:rPr>
                <w:sz w:val="18"/>
                <w:szCs w:val="18"/>
              </w:rPr>
            </w:pPr>
            <w:r w:rsidRPr="00235CD3">
              <w:rPr>
                <w:rFonts w:eastAsia="Calibri"/>
                <w:sz w:val="18"/>
                <w:szCs w:val="18"/>
              </w:rPr>
              <w:t xml:space="preserve">3408008 </w:t>
            </w:r>
            <w:r w:rsidRPr="00235CD3">
              <w:rPr>
                <w:sz w:val="18"/>
                <w:szCs w:val="18"/>
              </w:rPr>
              <w:t>голосів</w:t>
            </w:r>
          </w:p>
        </w:tc>
      </w:tr>
    </w:tbl>
    <w:p w:rsidR="00CC6CC7" w:rsidRPr="00235CD3" w:rsidRDefault="00CC6CC7" w:rsidP="00B6186B">
      <w:pPr>
        <w:jc w:val="both"/>
        <w:rPr>
          <w:bCs/>
          <w:sz w:val="18"/>
          <w:szCs w:val="18"/>
          <w:highlight w:val="yellow"/>
        </w:rPr>
      </w:pPr>
    </w:p>
    <w:p w:rsidR="00591A73" w:rsidRPr="00235CD3" w:rsidRDefault="00591A73" w:rsidP="00591A73">
      <w:pPr>
        <w:jc w:val="both"/>
        <w:rPr>
          <w:b/>
          <w:sz w:val="18"/>
          <w:szCs w:val="18"/>
          <w:lang w:val="uk-UA"/>
        </w:rPr>
      </w:pPr>
      <w:r w:rsidRPr="00235CD3">
        <w:rPr>
          <w:b/>
          <w:sz w:val="18"/>
          <w:szCs w:val="18"/>
          <w:lang w:val="uk-UA"/>
        </w:rPr>
        <w:t xml:space="preserve">ВИРІШИЛИ: </w:t>
      </w:r>
    </w:p>
    <w:p w:rsidR="00591A73" w:rsidRPr="00235CD3" w:rsidRDefault="00B6186B" w:rsidP="00591A73">
      <w:pPr>
        <w:jc w:val="both"/>
        <w:rPr>
          <w:sz w:val="18"/>
          <w:szCs w:val="18"/>
          <w:lang w:val="uk-UA"/>
        </w:rPr>
      </w:pPr>
      <w:r w:rsidRPr="00235CD3">
        <w:rPr>
          <w:b/>
          <w:sz w:val="18"/>
          <w:szCs w:val="18"/>
          <w:lang w:val="uk-UA"/>
        </w:rPr>
        <w:t>Обрати Наглядову раду в кількості трьох осіб у наступному складі: Глуган Федір Миколайович, Султан Євгенія Іванівна, Гинга Валентина Михайлівна.</w:t>
      </w:r>
    </w:p>
    <w:p w:rsidR="00B6186B" w:rsidRPr="00235CD3" w:rsidRDefault="00B6186B" w:rsidP="00591A73">
      <w:pPr>
        <w:jc w:val="both"/>
        <w:rPr>
          <w:sz w:val="18"/>
          <w:szCs w:val="18"/>
          <w:lang w:val="uk-UA"/>
        </w:rPr>
      </w:pPr>
    </w:p>
    <w:p w:rsidR="00A95F56" w:rsidRPr="00235CD3" w:rsidRDefault="00A95F56" w:rsidP="00591A73">
      <w:pPr>
        <w:jc w:val="both"/>
        <w:rPr>
          <w:sz w:val="18"/>
          <w:szCs w:val="18"/>
          <w:lang w:val="uk-UA"/>
        </w:rPr>
      </w:pPr>
    </w:p>
    <w:p w:rsidR="00A95F56" w:rsidRPr="00235CD3" w:rsidRDefault="00A95F56" w:rsidP="00591A73">
      <w:pPr>
        <w:jc w:val="both"/>
        <w:rPr>
          <w:sz w:val="18"/>
          <w:szCs w:val="18"/>
          <w:lang w:val="uk-UA"/>
        </w:rPr>
      </w:pPr>
      <w:bookmarkStart w:id="0" w:name="_GoBack"/>
      <w:bookmarkEnd w:id="0"/>
    </w:p>
    <w:p w:rsidR="00A95F56" w:rsidRPr="00235CD3" w:rsidRDefault="00A95F56" w:rsidP="00591A73">
      <w:pPr>
        <w:jc w:val="both"/>
        <w:rPr>
          <w:sz w:val="18"/>
          <w:szCs w:val="18"/>
          <w:lang w:val="uk-UA"/>
        </w:rPr>
      </w:pPr>
    </w:p>
    <w:p w:rsidR="00A95F56" w:rsidRPr="00CC6CC7" w:rsidRDefault="00235CD3" w:rsidP="00591A73">
      <w:pPr>
        <w:jc w:val="both"/>
        <w:rPr>
          <w:sz w:val="18"/>
          <w:szCs w:val="18"/>
          <w:lang w:val="uk-UA"/>
        </w:rPr>
      </w:pPr>
      <w:r>
        <w:rPr>
          <w:noProof/>
          <w:sz w:val="18"/>
          <w:szCs w:val="18"/>
          <w:lang w:eastAsia="ru-RU"/>
        </w:rPr>
        <w:drawing>
          <wp:inline distT="0" distB="0" distL="0" distR="0">
            <wp:extent cx="6120765" cy="86529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5F56" w:rsidRPr="00CC6CC7" w:rsidSect="00393E29">
      <w:footerReference w:type="default" r:id="rId8"/>
      <w:pgSz w:w="11906" w:h="16838"/>
      <w:pgMar w:top="709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4527" w:rsidRDefault="001A4527" w:rsidP="00591A73">
      <w:r>
        <w:separator/>
      </w:r>
    </w:p>
  </w:endnote>
  <w:endnote w:type="continuationSeparator" w:id="0">
    <w:p w:rsidR="001A4527" w:rsidRDefault="001A4527" w:rsidP="00591A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56878685"/>
      <w:docPartObj>
        <w:docPartGallery w:val="Page Numbers (Bottom of Page)"/>
        <w:docPartUnique/>
      </w:docPartObj>
    </w:sdtPr>
    <w:sdtEndPr/>
    <w:sdtContent>
      <w:p w:rsidR="00591A73" w:rsidRDefault="00591A7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5CD3" w:rsidRPr="00235CD3">
          <w:rPr>
            <w:noProof/>
            <w:lang w:val="uk-UA"/>
          </w:rPr>
          <w:t>3</w:t>
        </w:r>
        <w:r>
          <w:fldChar w:fldCharType="end"/>
        </w:r>
      </w:p>
    </w:sdtContent>
  </w:sdt>
  <w:p w:rsidR="00591A73" w:rsidRDefault="00591A7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4527" w:rsidRDefault="001A4527" w:rsidP="00591A73">
      <w:r>
        <w:separator/>
      </w:r>
    </w:p>
  </w:footnote>
  <w:footnote w:type="continuationSeparator" w:id="0">
    <w:p w:rsidR="001A4527" w:rsidRDefault="001A4527" w:rsidP="00591A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A73"/>
    <w:rsid w:val="00080159"/>
    <w:rsid w:val="001A4527"/>
    <w:rsid w:val="00235CD3"/>
    <w:rsid w:val="00393E29"/>
    <w:rsid w:val="00591A73"/>
    <w:rsid w:val="007C6F84"/>
    <w:rsid w:val="007E298F"/>
    <w:rsid w:val="00860B93"/>
    <w:rsid w:val="00866758"/>
    <w:rsid w:val="00A31E4A"/>
    <w:rsid w:val="00A95F56"/>
    <w:rsid w:val="00AD79E1"/>
    <w:rsid w:val="00B6186B"/>
    <w:rsid w:val="00CC6CC7"/>
    <w:rsid w:val="00CE0439"/>
    <w:rsid w:val="00D450D7"/>
    <w:rsid w:val="00F155DF"/>
    <w:rsid w:val="00F40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86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1A73"/>
    <w:pPr>
      <w:tabs>
        <w:tab w:val="center" w:pos="4819"/>
        <w:tab w:val="right" w:pos="9639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91A73"/>
    <w:rPr>
      <w:rFonts w:ascii="Times New Roman" w:eastAsia="Times New Roman" w:hAnsi="Times New Roman" w:cs="Times New Roman"/>
      <w:sz w:val="20"/>
      <w:szCs w:val="20"/>
      <w:lang w:val="ru-RU" w:eastAsia="ar-SA"/>
    </w:rPr>
  </w:style>
  <w:style w:type="paragraph" w:styleId="a5">
    <w:name w:val="footer"/>
    <w:basedOn w:val="a"/>
    <w:link w:val="a6"/>
    <w:uiPriority w:val="99"/>
    <w:unhideWhenUsed/>
    <w:rsid w:val="00591A73"/>
    <w:pPr>
      <w:tabs>
        <w:tab w:val="center" w:pos="4819"/>
        <w:tab w:val="right" w:pos="9639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91A73"/>
    <w:rPr>
      <w:rFonts w:ascii="Times New Roman" w:eastAsia="Times New Roman" w:hAnsi="Times New Roman" w:cs="Times New Roman"/>
      <w:sz w:val="20"/>
      <w:szCs w:val="20"/>
      <w:lang w:val="ru-RU" w:eastAsia="ar-SA"/>
    </w:rPr>
  </w:style>
  <w:style w:type="paragraph" w:styleId="a7">
    <w:name w:val="Balloon Text"/>
    <w:basedOn w:val="a"/>
    <w:link w:val="a8"/>
    <w:uiPriority w:val="99"/>
    <w:semiHidden/>
    <w:unhideWhenUsed/>
    <w:rsid w:val="00F155D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155DF"/>
    <w:rPr>
      <w:rFonts w:ascii="Tahoma" w:eastAsia="Times New Roman" w:hAnsi="Tahoma" w:cs="Tahoma"/>
      <w:sz w:val="16"/>
      <w:szCs w:val="16"/>
      <w:lang w:val="ru-RU" w:eastAsia="ar-SA"/>
    </w:rPr>
  </w:style>
  <w:style w:type="paragraph" w:styleId="a9">
    <w:name w:val="Normal (Web)"/>
    <w:basedOn w:val="a"/>
    <w:uiPriority w:val="99"/>
    <w:unhideWhenUsed/>
    <w:rsid w:val="00CC6CC7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22">
    <w:name w:val="Основной текст 22"/>
    <w:basedOn w:val="a"/>
    <w:rsid w:val="00CC6CC7"/>
    <w:pPr>
      <w:suppressAutoHyphens w:val="0"/>
      <w:overflowPunct w:val="0"/>
      <w:autoSpaceDE w:val="0"/>
      <w:ind w:firstLine="567"/>
      <w:jc w:val="both"/>
      <w:textAlignment w:val="baseline"/>
    </w:pPr>
    <w:rPr>
      <w:sz w:val="24"/>
      <w:lang w:val="uk-UA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86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1A73"/>
    <w:pPr>
      <w:tabs>
        <w:tab w:val="center" w:pos="4819"/>
        <w:tab w:val="right" w:pos="9639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91A73"/>
    <w:rPr>
      <w:rFonts w:ascii="Times New Roman" w:eastAsia="Times New Roman" w:hAnsi="Times New Roman" w:cs="Times New Roman"/>
      <w:sz w:val="20"/>
      <w:szCs w:val="20"/>
      <w:lang w:val="ru-RU" w:eastAsia="ar-SA"/>
    </w:rPr>
  </w:style>
  <w:style w:type="paragraph" w:styleId="a5">
    <w:name w:val="footer"/>
    <w:basedOn w:val="a"/>
    <w:link w:val="a6"/>
    <w:uiPriority w:val="99"/>
    <w:unhideWhenUsed/>
    <w:rsid w:val="00591A73"/>
    <w:pPr>
      <w:tabs>
        <w:tab w:val="center" w:pos="4819"/>
        <w:tab w:val="right" w:pos="9639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91A73"/>
    <w:rPr>
      <w:rFonts w:ascii="Times New Roman" w:eastAsia="Times New Roman" w:hAnsi="Times New Roman" w:cs="Times New Roman"/>
      <w:sz w:val="20"/>
      <w:szCs w:val="20"/>
      <w:lang w:val="ru-RU" w:eastAsia="ar-SA"/>
    </w:rPr>
  </w:style>
  <w:style w:type="paragraph" w:styleId="a7">
    <w:name w:val="Balloon Text"/>
    <w:basedOn w:val="a"/>
    <w:link w:val="a8"/>
    <w:uiPriority w:val="99"/>
    <w:semiHidden/>
    <w:unhideWhenUsed/>
    <w:rsid w:val="00F155D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155DF"/>
    <w:rPr>
      <w:rFonts w:ascii="Tahoma" w:eastAsia="Times New Roman" w:hAnsi="Tahoma" w:cs="Tahoma"/>
      <w:sz w:val="16"/>
      <w:szCs w:val="16"/>
      <w:lang w:val="ru-RU" w:eastAsia="ar-SA"/>
    </w:rPr>
  </w:style>
  <w:style w:type="paragraph" w:styleId="a9">
    <w:name w:val="Normal (Web)"/>
    <w:basedOn w:val="a"/>
    <w:uiPriority w:val="99"/>
    <w:unhideWhenUsed/>
    <w:rsid w:val="00CC6CC7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22">
    <w:name w:val="Основной текст 22"/>
    <w:basedOn w:val="a"/>
    <w:rsid w:val="00CC6CC7"/>
    <w:pPr>
      <w:suppressAutoHyphens w:val="0"/>
      <w:overflowPunct w:val="0"/>
      <w:autoSpaceDE w:val="0"/>
      <w:ind w:firstLine="567"/>
      <w:jc w:val="both"/>
      <w:textAlignment w:val="baseline"/>
    </w:pPr>
    <w:rPr>
      <w:sz w:val="24"/>
      <w:lang w:val="uk-UA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1728</Words>
  <Characters>9853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11558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user</cp:lastModifiedBy>
  <cp:revision>4</cp:revision>
  <cp:lastPrinted>2017-04-26T12:00:00Z</cp:lastPrinted>
  <dcterms:created xsi:type="dcterms:W3CDTF">2017-07-07T14:29:00Z</dcterms:created>
  <dcterms:modified xsi:type="dcterms:W3CDTF">2017-07-07T14:31:00Z</dcterms:modified>
</cp:coreProperties>
</file>